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24F" w:rsidRDefault="001706F9" w:rsidP="008F65BC">
      <w:pPr>
        <w:pStyle w:val="ae"/>
        <w:spacing w:line="276" w:lineRule="auto"/>
        <w:jc w:val="right"/>
        <w:rPr>
          <w:rFonts w:ascii="Times New Roman" w:hAnsi="Times New Roman" w:cs="Times New Roman"/>
          <w:sz w:val="24"/>
        </w:rPr>
      </w:pPr>
      <w:r>
        <w:rPr>
          <w:rFonts w:ascii="Times New Roman" w:hAnsi="Times New Roman" w:cs="Times New Roman"/>
          <w:noProof/>
          <w:sz w:val="24"/>
        </w:rPr>
        <w:drawing>
          <wp:inline distT="0" distB="0" distL="0" distR="0">
            <wp:extent cx="6749956" cy="937400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750685" cy="9375015"/>
                    </a:xfrm>
                    <a:prstGeom prst="rect">
                      <a:avLst/>
                    </a:prstGeom>
                    <a:noFill/>
                    <a:ln w="9525">
                      <a:noFill/>
                      <a:miter lim="800000"/>
                      <a:headEnd/>
                      <a:tailEnd/>
                    </a:ln>
                  </pic:spPr>
                </pic:pic>
              </a:graphicData>
            </a:graphic>
          </wp:inline>
        </w:drawing>
      </w:r>
    </w:p>
    <w:p w:rsidR="001706F9" w:rsidRDefault="001706F9" w:rsidP="008F65BC">
      <w:pPr>
        <w:pStyle w:val="ae"/>
        <w:spacing w:line="276" w:lineRule="auto"/>
        <w:jc w:val="right"/>
        <w:rPr>
          <w:rFonts w:ascii="Times New Roman" w:hAnsi="Times New Roman" w:cs="Times New Roman"/>
          <w:sz w:val="24"/>
        </w:rPr>
      </w:pPr>
    </w:p>
    <w:p w:rsidR="001706F9" w:rsidRDefault="001706F9" w:rsidP="008F65BC">
      <w:pPr>
        <w:pStyle w:val="ae"/>
        <w:spacing w:line="276" w:lineRule="auto"/>
        <w:jc w:val="right"/>
        <w:rPr>
          <w:rFonts w:ascii="Times New Roman" w:hAnsi="Times New Roman" w:cs="Times New Roman"/>
          <w:sz w:val="24"/>
        </w:rPr>
      </w:pPr>
    </w:p>
    <w:p w:rsidR="008F65BC" w:rsidRPr="008F65BC" w:rsidRDefault="008F65BC" w:rsidP="008F65BC">
      <w:pPr>
        <w:pStyle w:val="ae"/>
        <w:spacing w:line="276" w:lineRule="auto"/>
        <w:jc w:val="right"/>
        <w:rPr>
          <w:rFonts w:ascii="Times New Roman" w:hAnsi="Times New Roman" w:cs="Times New Roman"/>
          <w:sz w:val="24"/>
        </w:rPr>
      </w:pPr>
      <w:r w:rsidRPr="008F65BC">
        <w:rPr>
          <w:rFonts w:ascii="Times New Roman" w:hAnsi="Times New Roman" w:cs="Times New Roman"/>
          <w:sz w:val="24"/>
        </w:rPr>
        <w:lastRenderedPageBreak/>
        <w:t>Приложение</w:t>
      </w:r>
    </w:p>
    <w:p w:rsidR="008F65BC" w:rsidRPr="008F65BC" w:rsidRDefault="008F65BC" w:rsidP="008F65BC">
      <w:pPr>
        <w:pStyle w:val="ae"/>
        <w:spacing w:line="276" w:lineRule="auto"/>
        <w:jc w:val="right"/>
        <w:rPr>
          <w:rFonts w:ascii="Times New Roman" w:hAnsi="Times New Roman" w:cs="Times New Roman"/>
          <w:sz w:val="24"/>
        </w:rPr>
      </w:pPr>
      <w:r w:rsidRPr="008F65BC">
        <w:rPr>
          <w:rFonts w:ascii="Times New Roman" w:hAnsi="Times New Roman" w:cs="Times New Roman"/>
          <w:sz w:val="24"/>
        </w:rPr>
        <w:t>к распоряжению администрации</w:t>
      </w:r>
    </w:p>
    <w:p w:rsidR="008F65BC" w:rsidRPr="008F65BC" w:rsidRDefault="008F65BC" w:rsidP="008F65BC">
      <w:pPr>
        <w:pStyle w:val="ae"/>
        <w:spacing w:line="276" w:lineRule="auto"/>
        <w:jc w:val="right"/>
        <w:rPr>
          <w:rFonts w:ascii="Times New Roman" w:hAnsi="Times New Roman" w:cs="Times New Roman"/>
          <w:sz w:val="24"/>
        </w:rPr>
      </w:pPr>
      <w:r>
        <w:rPr>
          <w:rFonts w:ascii="Times New Roman" w:hAnsi="Times New Roman" w:cs="Times New Roman"/>
          <w:sz w:val="24"/>
        </w:rPr>
        <w:t>МО "Улаганский район"</w:t>
      </w:r>
    </w:p>
    <w:p w:rsidR="00EA32F5" w:rsidRPr="009D3830" w:rsidRDefault="008F65BC" w:rsidP="009D3830">
      <w:pPr>
        <w:pStyle w:val="ae"/>
        <w:spacing w:line="276" w:lineRule="auto"/>
        <w:ind w:left="567"/>
        <w:jc w:val="right"/>
        <w:rPr>
          <w:rStyle w:val="af0"/>
          <w:rFonts w:ascii="Times New Roman" w:hAnsi="Times New Roman" w:cs="Times New Roman"/>
          <w:sz w:val="24"/>
          <w:szCs w:val="24"/>
          <w:bdr w:val="none" w:sz="0" w:space="0" w:color="auto" w:frame="1"/>
          <w:shd w:val="clear" w:color="auto" w:fill="FFFFFF"/>
        </w:rPr>
      </w:pPr>
      <w:r w:rsidRPr="009D3830">
        <w:rPr>
          <w:rFonts w:ascii="Times New Roman" w:hAnsi="Times New Roman" w:cs="Times New Roman"/>
          <w:sz w:val="24"/>
          <w:szCs w:val="24"/>
        </w:rPr>
        <w:t xml:space="preserve">от </w:t>
      </w:r>
      <w:r w:rsidR="00E63E77" w:rsidRPr="009D3830">
        <w:rPr>
          <w:rFonts w:ascii="Times New Roman" w:hAnsi="Times New Roman" w:cs="Times New Roman"/>
          <w:sz w:val="24"/>
          <w:szCs w:val="24"/>
        </w:rPr>
        <w:t>"</w:t>
      </w:r>
      <w:r w:rsidR="007142D4">
        <w:rPr>
          <w:rFonts w:ascii="Times New Roman" w:hAnsi="Times New Roman" w:cs="Times New Roman"/>
          <w:sz w:val="24"/>
          <w:szCs w:val="24"/>
        </w:rPr>
        <w:t>27</w:t>
      </w:r>
      <w:r w:rsidRPr="009D3830">
        <w:rPr>
          <w:rFonts w:ascii="Times New Roman" w:hAnsi="Times New Roman" w:cs="Times New Roman"/>
          <w:sz w:val="24"/>
          <w:szCs w:val="24"/>
        </w:rPr>
        <w:t xml:space="preserve">" </w:t>
      </w:r>
      <w:r w:rsidR="007142D4">
        <w:rPr>
          <w:rFonts w:ascii="Times New Roman" w:hAnsi="Times New Roman" w:cs="Times New Roman"/>
          <w:sz w:val="24"/>
          <w:szCs w:val="24"/>
        </w:rPr>
        <w:t>апреля</w:t>
      </w:r>
      <w:r w:rsidRPr="009D3830">
        <w:rPr>
          <w:rFonts w:ascii="Times New Roman" w:hAnsi="Times New Roman" w:cs="Times New Roman"/>
          <w:sz w:val="24"/>
          <w:szCs w:val="24"/>
        </w:rPr>
        <w:t xml:space="preserve"> 20</w:t>
      </w:r>
      <w:r w:rsidR="00E63E77" w:rsidRPr="009D3830">
        <w:rPr>
          <w:rFonts w:ascii="Times New Roman" w:hAnsi="Times New Roman" w:cs="Times New Roman"/>
          <w:sz w:val="24"/>
          <w:szCs w:val="24"/>
        </w:rPr>
        <w:t>22</w:t>
      </w:r>
      <w:r w:rsidRPr="009D3830">
        <w:rPr>
          <w:rFonts w:ascii="Times New Roman" w:hAnsi="Times New Roman" w:cs="Times New Roman"/>
          <w:sz w:val="24"/>
          <w:szCs w:val="24"/>
        </w:rPr>
        <w:t xml:space="preserve"> года №</w:t>
      </w:r>
      <w:r w:rsidR="007142D4">
        <w:rPr>
          <w:rFonts w:ascii="Times New Roman" w:hAnsi="Times New Roman" w:cs="Times New Roman"/>
          <w:sz w:val="24"/>
          <w:szCs w:val="24"/>
        </w:rPr>
        <w:t>486</w:t>
      </w:r>
    </w:p>
    <w:p w:rsidR="009D3830" w:rsidRPr="009D3830" w:rsidRDefault="009D3830" w:rsidP="009D3830">
      <w:pPr>
        <w:pStyle w:val="ConsPlusNormal0"/>
        <w:widowControl/>
        <w:ind w:left="567" w:firstLine="0"/>
        <w:jc w:val="center"/>
        <w:rPr>
          <w:rFonts w:ascii="Times New Roman" w:hAnsi="Times New Roman" w:cs="Times New Roman"/>
          <w:b/>
          <w:color w:val="000000"/>
          <w:sz w:val="24"/>
          <w:szCs w:val="24"/>
        </w:rPr>
      </w:pPr>
      <w:r w:rsidRPr="009D3830">
        <w:rPr>
          <w:rFonts w:ascii="Times New Roman" w:hAnsi="Times New Roman" w:cs="Times New Roman"/>
          <w:b/>
          <w:color w:val="000000"/>
          <w:sz w:val="24"/>
          <w:szCs w:val="24"/>
        </w:rPr>
        <w:t>Административный регламент</w:t>
      </w:r>
    </w:p>
    <w:p w:rsidR="009D3830" w:rsidRPr="009D3830" w:rsidRDefault="009D3830" w:rsidP="009D3830">
      <w:pPr>
        <w:pStyle w:val="ConsPlusNormal0"/>
        <w:widowControl/>
        <w:ind w:left="567" w:firstLine="0"/>
        <w:jc w:val="center"/>
        <w:rPr>
          <w:rFonts w:ascii="Times New Roman" w:hAnsi="Times New Roman" w:cs="Times New Roman"/>
          <w:b/>
          <w:color w:val="000000"/>
          <w:sz w:val="24"/>
          <w:szCs w:val="24"/>
        </w:rPr>
      </w:pPr>
      <w:r w:rsidRPr="009D3830">
        <w:rPr>
          <w:rFonts w:ascii="Times New Roman" w:hAnsi="Times New Roman" w:cs="Times New Roman"/>
          <w:b/>
          <w:color w:val="000000"/>
          <w:sz w:val="24"/>
          <w:szCs w:val="24"/>
        </w:rPr>
        <w:t>предоставления муниципальной услуги</w:t>
      </w:r>
    </w:p>
    <w:p w:rsidR="009D3830" w:rsidRPr="009D3830" w:rsidRDefault="009D3830" w:rsidP="009D3830">
      <w:pPr>
        <w:ind w:left="567"/>
        <w:jc w:val="center"/>
        <w:rPr>
          <w:rFonts w:ascii="Times New Roman" w:hAnsi="Times New Roman" w:cs="Times New Roman"/>
          <w:color w:val="000000"/>
          <w:sz w:val="24"/>
          <w:szCs w:val="24"/>
        </w:rPr>
      </w:pPr>
      <w:r w:rsidRPr="009D3830">
        <w:rPr>
          <w:rFonts w:ascii="Times New Roman" w:hAnsi="Times New Roman" w:cs="Times New Roman"/>
          <w:b/>
          <w:color w:val="000000"/>
          <w:sz w:val="24"/>
          <w:szCs w:val="24"/>
        </w:rPr>
        <w:t xml:space="preserve">«Выдача градостроительного плана земельного участка» </w:t>
      </w:r>
    </w:p>
    <w:p w:rsidR="009D3830" w:rsidRPr="009D3830" w:rsidRDefault="009D3830" w:rsidP="009D3830">
      <w:pPr>
        <w:autoSpaceDE w:val="0"/>
        <w:autoSpaceDN w:val="0"/>
        <w:adjustRightInd w:val="0"/>
        <w:ind w:left="567"/>
        <w:jc w:val="center"/>
        <w:outlineLvl w:val="1"/>
        <w:rPr>
          <w:rFonts w:ascii="Times New Roman" w:hAnsi="Times New Roman" w:cs="Times New Roman"/>
          <w:b/>
          <w:color w:val="000000"/>
          <w:sz w:val="24"/>
          <w:szCs w:val="24"/>
        </w:rPr>
      </w:pPr>
      <w:r w:rsidRPr="009D3830">
        <w:rPr>
          <w:rFonts w:ascii="Times New Roman" w:hAnsi="Times New Roman" w:cs="Times New Roman"/>
          <w:b/>
          <w:color w:val="000000"/>
          <w:sz w:val="24"/>
          <w:szCs w:val="24"/>
        </w:rPr>
        <w:t>Раздел I. Общие положения</w:t>
      </w:r>
    </w:p>
    <w:p w:rsidR="009D3830" w:rsidRPr="009D3830" w:rsidRDefault="009D3830" w:rsidP="009D3830">
      <w:pPr>
        <w:autoSpaceDE w:val="0"/>
        <w:autoSpaceDN w:val="0"/>
        <w:adjustRightInd w:val="0"/>
        <w:ind w:left="567"/>
        <w:jc w:val="center"/>
        <w:outlineLvl w:val="1"/>
        <w:rPr>
          <w:rFonts w:ascii="Times New Roman" w:hAnsi="Times New Roman" w:cs="Times New Roman"/>
          <w:color w:val="000000"/>
          <w:sz w:val="24"/>
          <w:szCs w:val="24"/>
        </w:rPr>
      </w:pPr>
      <w:r w:rsidRPr="009D3830">
        <w:rPr>
          <w:rFonts w:ascii="Times New Roman" w:hAnsi="Times New Roman" w:cs="Times New Roman"/>
          <w:color w:val="000000"/>
          <w:sz w:val="24"/>
          <w:szCs w:val="24"/>
        </w:rPr>
        <w:t>1. Предмет регулирования</w:t>
      </w:r>
    </w:p>
    <w:p w:rsidR="009D3830" w:rsidRPr="009D3830" w:rsidRDefault="009D3830" w:rsidP="009D3830">
      <w:pPr>
        <w:pStyle w:val="a7"/>
        <w:ind w:left="567" w:firstLine="0"/>
        <w:rPr>
          <w:sz w:val="24"/>
          <w:szCs w:val="24"/>
        </w:rPr>
      </w:pPr>
      <w:r w:rsidRPr="009D3830">
        <w:rPr>
          <w:sz w:val="24"/>
          <w:szCs w:val="24"/>
        </w:rPr>
        <w:t xml:space="preserve">Административный регламент «Выдача </w:t>
      </w:r>
      <w:r>
        <w:rPr>
          <w:sz w:val="24"/>
          <w:szCs w:val="24"/>
        </w:rPr>
        <w:t>градостроительного плана земельного участка</w:t>
      </w:r>
      <w:r w:rsidRPr="009D3830">
        <w:rPr>
          <w:sz w:val="24"/>
          <w:szCs w:val="24"/>
        </w:rPr>
        <w:t xml:space="preserve">» (далее – административный регламент) </w:t>
      </w:r>
      <w:r w:rsidRPr="009D3830">
        <w:rPr>
          <w:rFonts w:eastAsia="Calibri"/>
          <w:bCs/>
          <w:sz w:val="24"/>
          <w:szCs w:val="24"/>
        </w:rPr>
        <w:t>устанавливает сроки и последовательность административных процедур и административных действий</w:t>
      </w:r>
      <w:r w:rsidRPr="009D3830">
        <w:rPr>
          <w:sz w:val="24"/>
          <w:szCs w:val="24"/>
        </w:rPr>
        <w:t xml:space="preserve"> муниципального казенного учреждения «Отдел архитектуры и градостроительства» муниципального образования «Улаганский район» (далее - МКУ "ОАиГ" МО " Улаганский район")» по предоставлению данной услуги.</w:t>
      </w:r>
    </w:p>
    <w:p w:rsidR="009D3830" w:rsidRPr="009D3830" w:rsidRDefault="009D3830" w:rsidP="009D3830">
      <w:pPr>
        <w:pStyle w:val="a7"/>
        <w:ind w:left="567" w:firstLine="0"/>
        <w:rPr>
          <w:sz w:val="24"/>
          <w:szCs w:val="24"/>
        </w:rPr>
      </w:pPr>
    </w:p>
    <w:p w:rsidR="009D3830" w:rsidRPr="009D3830" w:rsidRDefault="009D3830" w:rsidP="009D3830">
      <w:pPr>
        <w:pStyle w:val="2"/>
        <w:ind w:left="567" w:firstLine="0"/>
        <w:jc w:val="center"/>
        <w:rPr>
          <w:sz w:val="24"/>
          <w:szCs w:val="24"/>
        </w:rPr>
      </w:pPr>
      <w:r w:rsidRPr="009D3830">
        <w:rPr>
          <w:sz w:val="24"/>
          <w:szCs w:val="24"/>
        </w:rPr>
        <w:t>2. Круг заявителей</w:t>
      </w:r>
    </w:p>
    <w:p w:rsidR="009D3830" w:rsidRPr="009D3830" w:rsidRDefault="009D3830" w:rsidP="009D3830">
      <w:pPr>
        <w:pStyle w:val="a7"/>
        <w:ind w:left="567" w:firstLine="0"/>
        <w:rPr>
          <w:sz w:val="24"/>
          <w:szCs w:val="24"/>
        </w:rPr>
      </w:pPr>
      <w:r w:rsidRPr="009D3830">
        <w:rPr>
          <w:sz w:val="24"/>
          <w:szCs w:val="24"/>
        </w:rPr>
        <w:t>Заявителями на предоставление муниципальной услуги могут выступать застройщики - физические лица, индивидуальные предприниматели или юридические лица, а так же их законные представители (лица, действующие на основании доверенности), обратившиеся в соответствующий орган местного самоуправления или МФЦ (далее - Заявитель).</w:t>
      </w:r>
    </w:p>
    <w:p w:rsidR="009D3830" w:rsidRPr="009D3830" w:rsidRDefault="009D3830" w:rsidP="009D3830">
      <w:pPr>
        <w:pStyle w:val="ConsPlusNormal0"/>
        <w:widowControl/>
        <w:ind w:left="567" w:firstLine="0"/>
        <w:jc w:val="both"/>
        <w:rPr>
          <w:rFonts w:ascii="Times New Roman" w:hAnsi="Times New Roman" w:cs="Times New Roman"/>
          <w:sz w:val="24"/>
          <w:szCs w:val="24"/>
        </w:rPr>
      </w:pPr>
    </w:p>
    <w:p w:rsidR="009D3830" w:rsidRPr="009D3830" w:rsidRDefault="009D3830" w:rsidP="009D3830">
      <w:pPr>
        <w:pStyle w:val="2"/>
        <w:ind w:left="567" w:firstLine="0"/>
        <w:jc w:val="center"/>
        <w:rPr>
          <w:sz w:val="24"/>
          <w:szCs w:val="24"/>
        </w:rPr>
      </w:pPr>
      <w:r w:rsidRPr="009D3830">
        <w:rPr>
          <w:sz w:val="24"/>
          <w:szCs w:val="24"/>
        </w:rPr>
        <w:t>3. Требования к порядку информирования о предоставлении</w:t>
      </w:r>
    </w:p>
    <w:p w:rsidR="009D3830" w:rsidRPr="009D3830" w:rsidRDefault="009D3830" w:rsidP="009D3830">
      <w:pPr>
        <w:pStyle w:val="2"/>
        <w:ind w:left="567" w:firstLine="0"/>
        <w:jc w:val="center"/>
        <w:rPr>
          <w:sz w:val="24"/>
          <w:szCs w:val="24"/>
        </w:rPr>
      </w:pPr>
      <w:r w:rsidRPr="009D3830">
        <w:rPr>
          <w:sz w:val="24"/>
          <w:szCs w:val="24"/>
        </w:rPr>
        <w:t xml:space="preserve"> муниципальной услуги</w:t>
      </w:r>
    </w:p>
    <w:p w:rsidR="009D3830" w:rsidRPr="009D3830" w:rsidRDefault="009D3830" w:rsidP="009D3830">
      <w:pPr>
        <w:pStyle w:val="ConsPlusNormal0"/>
        <w:widowControl/>
        <w:ind w:left="567" w:firstLine="0"/>
        <w:jc w:val="both"/>
        <w:rPr>
          <w:rFonts w:ascii="Times New Roman" w:hAnsi="Times New Roman" w:cs="Times New Roman"/>
          <w:sz w:val="24"/>
          <w:szCs w:val="24"/>
        </w:rPr>
      </w:pPr>
      <w:r w:rsidRPr="009D3830">
        <w:rPr>
          <w:rFonts w:ascii="Times New Roman" w:hAnsi="Times New Roman" w:cs="Times New Roman"/>
          <w:color w:val="000000"/>
          <w:sz w:val="24"/>
          <w:szCs w:val="24"/>
        </w:rPr>
        <w:t>Порядок информирования о предоставлении муниципальной услуги</w:t>
      </w:r>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Местонахождение МКУ «ОАиГ» МО «Улаганский район» - Республика Алтай, Улаганский район, с.Улаган, ул. А.В. Санаа, д.10 а.</w:t>
      </w:r>
    </w:p>
    <w:p w:rsidR="009D3830" w:rsidRPr="009D3830" w:rsidRDefault="009D3830" w:rsidP="009D3830">
      <w:pPr>
        <w:autoSpaceDE w:val="0"/>
        <w:autoSpaceDN w:val="0"/>
        <w:adjustRightInd w:val="0"/>
        <w:ind w:left="567"/>
        <w:jc w:val="both"/>
        <w:rPr>
          <w:rFonts w:ascii="Times New Roman" w:hAnsi="Times New Roman" w:cs="Times New Roman"/>
          <w:color w:val="000000"/>
          <w:sz w:val="24"/>
          <w:szCs w:val="24"/>
        </w:rPr>
      </w:pPr>
      <w:r w:rsidRPr="009D3830">
        <w:rPr>
          <w:rFonts w:ascii="Times New Roman" w:hAnsi="Times New Roman" w:cs="Times New Roman"/>
          <w:color w:val="000000"/>
          <w:sz w:val="24"/>
          <w:szCs w:val="24"/>
        </w:rPr>
        <w:t>График работы МКУ «ОАиГ» МО «Улаганский район»:</w:t>
      </w:r>
    </w:p>
    <w:p w:rsidR="009D3830" w:rsidRPr="009D3830" w:rsidRDefault="009D3830" w:rsidP="009D3830">
      <w:pPr>
        <w:autoSpaceDE w:val="0"/>
        <w:autoSpaceDN w:val="0"/>
        <w:adjustRightInd w:val="0"/>
        <w:ind w:left="567"/>
        <w:jc w:val="both"/>
        <w:rPr>
          <w:rFonts w:ascii="Times New Roman" w:hAnsi="Times New Roman" w:cs="Times New Roman"/>
          <w:color w:val="000000"/>
          <w:sz w:val="24"/>
          <w:szCs w:val="24"/>
        </w:rPr>
      </w:pPr>
      <w:r w:rsidRPr="009D3830">
        <w:rPr>
          <w:rFonts w:ascii="Times New Roman" w:hAnsi="Times New Roman" w:cs="Times New Roman"/>
          <w:color w:val="000000"/>
          <w:sz w:val="24"/>
          <w:szCs w:val="24"/>
        </w:rPr>
        <w:t>понедельник – пятница – с 9.00 до 17.00, обед с13.00 до14.00;</w:t>
      </w:r>
    </w:p>
    <w:p w:rsidR="009D3830" w:rsidRPr="009D3830" w:rsidRDefault="009D3830" w:rsidP="009D3830">
      <w:pPr>
        <w:autoSpaceDE w:val="0"/>
        <w:autoSpaceDN w:val="0"/>
        <w:adjustRightInd w:val="0"/>
        <w:ind w:left="567"/>
        <w:jc w:val="both"/>
        <w:rPr>
          <w:rFonts w:ascii="Times New Roman" w:hAnsi="Times New Roman" w:cs="Times New Roman"/>
          <w:color w:val="000000"/>
          <w:sz w:val="24"/>
          <w:szCs w:val="24"/>
        </w:rPr>
      </w:pPr>
      <w:r w:rsidRPr="009D3830">
        <w:rPr>
          <w:rFonts w:ascii="Times New Roman" w:hAnsi="Times New Roman" w:cs="Times New Roman"/>
          <w:color w:val="000000"/>
          <w:sz w:val="24"/>
          <w:szCs w:val="24"/>
        </w:rPr>
        <w:t>суббота, воскресенье – выходной день;</w:t>
      </w:r>
    </w:p>
    <w:p w:rsidR="009D3830" w:rsidRPr="009D3830" w:rsidRDefault="009D3830" w:rsidP="009D3830">
      <w:pPr>
        <w:autoSpaceDE w:val="0"/>
        <w:autoSpaceDN w:val="0"/>
        <w:adjustRightInd w:val="0"/>
        <w:ind w:left="567"/>
        <w:jc w:val="both"/>
        <w:rPr>
          <w:rFonts w:ascii="Times New Roman" w:hAnsi="Times New Roman" w:cs="Times New Roman"/>
          <w:color w:val="000000"/>
          <w:sz w:val="24"/>
          <w:szCs w:val="24"/>
        </w:rPr>
      </w:pPr>
      <w:r w:rsidRPr="009D3830">
        <w:rPr>
          <w:rFonts w:ascii="Times New Roman" w:hAnsi="Times New Roman" w:cs="Times New Roman"/>
          <w:color w:val="000000"/>
          <w:sz w:val="24"/>
          <w:szCs w:val="24"/>
        </w:rPr>
        <w:t xml:space="preserve">Контактные телефоны: 8 (38846) 22-0-22; </w:t>
      </w:r>
    </w:p>
    <w:p w:rsidR="009D3830" w:rsidRPr="009D3830" w:rsidRDefault="009D3830" w:rsidP="009D3830">
      <w:pPr>
        <w:autoSpaceDE w:val="0"/>
        <w:autoSpaceDN w:val="0"/>
        <w:adjustRightInd w:val="0"/>
        <w:ind w:left="567"/>
        <w:jc w:val="both"/>
        <w:rPr>
          <w:rFonts w:ascii="Times New Roman" w:hAnsi="Times New Roman" w:cs="Times New Roman"/>
          <w:color w:val="000000"/>
          <w:sz w:val="24"/>
          <w:szCs w:val="24"/>
        </w:rPr>
      </w:pPr>
      <w:r w:rsidRPr="009D3830">
        <w:rPr>
          <w:rFonts w:ascii="Times New Roman" w:hAnsi="Times New Roman" w:cs="Times New Roman"/>
          <w:sz w:val="24"/>
          <w:szCs w:val="24"/>
        </w:rPr>
        <w:t>Адрес официального сайта:</w:t>
      </w:r>
      <w:r w:rsidRPr="009D3830">
        <w:rPr>
          <w:rFonts w:ascii="Times New Roman" w:hAnsi="Times New Roman" w:cs="Times New Roman"/>
          <w:color w:val="000000"/>
          <w:sz w:val="24"/>
          <w:szCs w:val="24"/>
        </w:rPr>
        <w:t xml:space="preserve"> улаган-адм.рф.</w:t>
      </w:r>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По вопросам получения муниципальной услуги можно получить консультацию путем непосредственного обращения в МКУ «ОАиГ» МО «Улаганский район» по телефону и по электронной почте, в средствах СМИ.</w:t>
      </w:r>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Индивидуальное устное информирование осуществляется специалистами МКУ «ОАиГ» МО «Улаганский район» при обращении лично или по телефону.</w:t>
      </w:r>
    </w:p>
    <w:p w:rsidR="009D3830" w:rsidRPr="009D3830" w:rsidRDefault="009D3830" w:rsidP="009D3830">
      <w:pPr>
        <w:autoSpaceDE w:val="0"/>
        <w:autoSpaceDN w:val="0"/>
        <w:adjustRightInd w:val="0"/>
        <w:ind w:left="567"/>
        <w:jc w:val="both"/>
        <w:rPr>
          <w:rFonts w:ascii="Times New Roman" w:hAnsi="Times New Roman" w:cs="Times New Roman"/>
          <w:color w:val="000000"/>
          <w:sz w:val="24"/>
          <w:szCs w:val="24"/>
        </w:rPr>
      </w:pPr>
      <w:r w:rsidRPr="009D3830">
        <w:rPr>
          <w:rFonts w:ascii="Times New Roman" w:hAnsi="Times New Roman" w:cs="Times New Roman"/>
          <w:color w:val="000000"/>
          <w:sz w:val="24"/>
          <w:szCs w:val="24"/>
        </w:rPr>
        <w:t xml:space="preserve">При ответах на телефонные звонки и личные обращения специалисты </w:t>
      </w:r>
      <w:r w:rsidRPr="009D3830">
        <w:rPr>
          <w:rFonts w:ascii="Times New Roman" w:hAnsi="Times New Roman" w:cs="Times New Roman"/>
          <w:sz w:val="24"/>
          <w:szCs w:val="24"/>
        </w:rPr>
        <w:t xml:space="preserve">МКУ «ОАиГ» МО «Улаганский район» </w:t>
      </w:r>
      <w:r w:rsidRPr="009D3830">
        <w:rPr>
          <w:rFonts w:ascii="Times New Roman" w:hAnsi="Times New Roman" w:cs="Times New Roman"/>
          <w:color w:val="000000"/>
          <w:sz w:val="24"/>
          <w:szCs w:val="24"/>
        </w:rPr>
        <w:t>подробно, в вежливой (корректной) форме информируют обратившихся лиц по интересующим вопросам.</w:t>
      </w:r>
    </w:p>
    <w:p w:rsidR="009D3830" w:rsidRPr="009D3830" w:rsidRDefault="009D3830" w:rsidP="009D3830">
      <w:pPr>
        <w:autoSpaceDE w:val="0"/>
        <w:ind w:left="567"/>
        <w:jc w:val="both"/>
        <w:rPr>
          <w:rFonts w:ascii="Times New Roman" w:hAnsi="Times New Roman" w:cs="Times New Roman"/>
          <w:sz w:val="24"/>
          <w:szCs w:val="24"/>
        </w:rPr>
      </w:pPr>
      <w:r w:rsidRPr="009D3830">
        <w:rPr>
          <w:rFonts w:ascii="Times New Roman" w:hAnsi="Times New Roman" w:cs="Times New Roman"/>
          <w:sz w:val="24"/>
          <w:szCs w:val="24"/>
        </w:rPr>
        <w:t>Информация по вопросам предоставления муниципальной услуги является открытой и предоставляется путем:</w:t>
      </w:r>
    </w:p>
    <w:p w:rsidR="009D3830" w:rsidRPr="009D3830" w:rsidRDefault="009D3830" w:rsidP="009D3830">
      <w:pPr>
        <w:autoSpaceDE w:val="0"/>
        <w:ind w:left="567"/>
        <w:jc w:val="both"/>
        <w:rPr>
          <w:rFonts w:ascii="Times New Roman" w:hAnsi="Times New Roman" w:cs="Times New Roman"/>
          <w:sz w:val="24"/>
          <w:szCs w:val="24"/>
        </w:rPr>
      </w:pPr>
      <w:r w:rsidRPr="009D3830">
        <w:rPr>
          <w:rFonts w:ascii="Times New Roman" w:hAnsi="Times New Roman" w:cs="Times New Roman"/>
          <w:sz w:val="24"/>
          <w:szCs w:val="24"/>
        </w:rPr>
        <w:t>1) размещения на официальном сайте МО «Улаганский рай</w:t>
      </w:r>
      <w:r w:rsidRPr="009D3830">
        <w:rPr>
          <w:rFonts w:ascii="Times New Roman" w:hAnsi="Times New Roman" w:cs="Times New Roman"/>
          <w:sz w:val="24"/>
          <w:szCs w:val="24"/>
        </w:rPr>
        <w:tab/>
        <w:t>он»;</w:t>
      </w:r>
    </w:p>
    <w:p w:rsidR="009D3830" w:rsidRPr="009D3830" w:rsidRDefault="009D3830" w:rsidP="009D3830">
      <w:pPr>
        <w:autoSpaceDE w:val="0"/>
        <w:ind w:left="567"/>
        <w:jc w:val="both"/>
        <w:rPr>
          <w:rFonts w:ascii="Times New Roman" w:hAnsi="Times New Roman" w:cs="Times New Roman"/>
          <w:sz w:val="24"/>
          <w:szCs w:val="24"/>
        </w:rPr>
      </w:pPr>
      <w:r w:rsidRPr="009D3830">
        <w:rPr>
          <w:rFonts w:ascii="Times New Roman" w:hAnsi="Times New Roman" w:cs="Times New Roman"/>
          <w:sz w:val="24"/>
          <w:szCs w:val="24"/>
        </w:rPr>
        <w:lastRenderedPageBreak/>
        <w:t xml:space="preserve">2) размещения на </w:t>
      </w:r>
      <w:r w:rsidR="0060445E">
        <w:rPr>
          <w:rFonts w:ascii="Times New Roman" w:hAnsi="Times New Roman" w:cs="Times New Roman"/>
          <w:sz w:val="24"/>
          <w:szCs w:val="24"/>
        </w:rPr>
        <w:t>Едином</w:t>
      </w:r>
      <w:r w:rsidRPr="009D3830">
        <w:rPr>
          <w:rFonts w:ascii="Times New Roman" w:hAnsi="Times New Roman" w:cs="Times New Roman"/>
          <w:sz w:val="24"/>
          <w:szCs w:val="24"/>
        </w:rPr>
        <w:t xml:space="preserve"> портале государственных и муниципальных услуг </w:t>
      </w:r>
      <w:r w:rsidR="0060445E" w:rsidRPr="00B83F84">
        <w:rPr>
          <w:rFonts w:ascii="Times New Roman" w:hAnsi="Times New Roman" w:cs="Times New Roman"/>
          <w:sz w:val="24"/>
          <w:szCs w:val="24"/>
        </w:rPr>
        <w:t xml:space="preserve">http://www.gosuslugi.ru </w:t>
      </w:r>
      <w:r w:rsidRPr="009D3830">
        <w:rPr>
          <w:rFonts w:ascii="Times New Roman" w:hAnsi="Times New Roman" w:cs="Times New Roman"/>
          <w:sz w:val="24"/>
          <w:szCs w:val="24"/>
        </w:rPr>
        <w:t>(Далее - Портал);</w:t>
      </w:r>
    </w:p>
    <w:p w:rsidR="009D3830" w:rsidRPr="009D3830" w:rsidRDefault="009D3830" w:rsidP="009D3830">
      <w:pPr>
        <w:autoSpaceDE w:val="0"/>
        <w:ind w:left="567"/>
        <w:jc w:val="both"/>
        <w:rPr>
          <w:rFonts w:ascii="Times New Roman" w:hAnsi="Times New Roman" w:cs="Times New Roman"/>
          <w:sz w:val="24"/>
          <w:szCs w:val="24"/>
        </w:rPr>
      </w:pPr>
      <w:r w:rsidRPr="009D3830">
        <w:rPr>
          <w:rFonts w:ascii="Times New Roman" w:hAnsi="Times New Roman" w:cs="Times New Roman"/>
          <w:sz w:val="24"/>
          <w:szCs w:val="24"/>
        </w:rPr>
        <w:t xml:space="preserve">3) размещения на официальном сайте МФЦ Республики Алтай: http://www.altai-mfc.ru </w:t>
      </w:r>
    </w:p>
    <w:p w:rsidR="009D3830" w:rsidRPr="009D3830" w:rsidRDefault="009D3830" w:rsidP="009D3830">
      <w:pPr>
        <w:autoSpaceDE w:val="0"/>
        <w:ind w:left="567"/>
        <w:jc w:val="both"/>
        <w:rPr>
          <w:rFonts w:ascii="Times New Roman" w:hAnsi="Times New Roman" w:cs="Times New Roman"/>
          <w:sz w:val="24"/>
          <w:szCs w:val="24"/>
        </w:rPr>
      </w:pPr>
      <w:r w:rsidRPr="009D3830">
        <w:rPr>
          <w:rFonts w:ascii="Times New Roman" w:hAnsi="Times New Roman" w:cs="Times New Roman"/>
          <w:sz w:val="24"/>
          <w:szCs w:val="24"/>
        </w:rPr>
        <w:t>4) проведения консультаций специалистом</w:t>
      </w:r>
      <w:r w:rsidRPr="009D3830">
        <w:rPr>
          <w:rFonts w:ascii="Times New Roman" w:hAnsi="Times New Roman" w:cs="Times New Roman"/>
          <w:color w:val="FF0000"/>
          <w:sz w:val="24"/>
          <w:szCs w:val="24"/>
        </w:rPr>
        <w:t xml:space="preserve"> </w:t>
      </w:r>
      <w:r w:rsidRPr="009D3830">
        <w:rPr>
          <w:rFonts w:ascii="Times New Roman" w:hAnsi="Times New Roman" w:cs="Times New Roman"/>
          <w:sz w:val="24"/>
          <w:szCs w:val="24"/>
        </w:rPr>
        <w:t>МКУ «ОАиГ» МО «Улаганский район» при личном обращении;</w:t>
      </w:r>
    </w:p>
    <w:p w:rsidR="009D3830" w:rsidRPr="009D3830" w:rsidRDefault="009D3830" w:rsidP="009D3830">
      <w:pPr>
        <w:autoSpaceDE w:val="0"/>
        <w:ind w:left="567"/>
        <w:jc w:val="both"/>
        <w:rPr>
          <w:rFonts w:ascii="Times New Roman" w:hAnsi="Times New Roman" w:cs="Times New Roman"/>
          <w:sz w:val="24"/>
          <w:szCs w:val="24"/>
        </w:rPr>
      </w:pPr>
      <w:r w:rsidRPr="009D3830">
        <w:rPr>
          <w:rFonts w:ascii="Times New Roman" w:hAnsi="Times New Roman" w:cs="Times New Roman"/>
          <w:sz w:val="24"/>
          <w:szCs w:val="24"/>
        </w:rPr>
        <w:t>5) использования средств телефонной связи;</w:t>
      </w:r>
    </w:p>
    <w:p w:rsidR="009D3830" w:rsidRPr="009D3830" w:rsidRDefault="009D3830" w:rsidP="009D3830">
      <w:pPr>
        <w:autoSpaceDE w:val="0"/>
        <w:ind w:left="567"/>
        <w:jc w:val="both"/>
        <w:rPr>
          <w:rFonts w:ascii="Times New Roman" w:hAnsi="Times New Roman" w:cs="Times New Roman"/>
          <w:sz w:val="24"/>
          <w:szCs w:val="24"/>
        </w:rPr>
      </w:pPr>
      <w:r w:rsidRPr="009D3830">
        <w:rPr>
          <w:rFonts w:ascii="Times New Roman" w:hAnsi="Times New Roman" w:cs="Times New Roman"/>
          <w:sz w:val="24"/>
          <w:szCs w:val="24"/>
        </w:rPr>
        <w:t>6) размещения на информационном стенде, расположенном в помещении администрации МО «Улаганский район»;</w:t>
      </w:r>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На информационных стендах в помещениях МКУ «ОАиГ» МО «Улаганский район»  размещается следующая информация:</w:t>
      </w:r>
    </w:p>
    <w:p w:rsidR="009D3830" w:rsidRPr="009D3830" w:rsidRDefault="009D3830" w:rsidP="009D3830">
      <w:pPr>
        <w:autoSpaceDE w:val="0"/>
        <w:autoSpaceDN w:val="0"/>
        <w:adjustRightInd w:val="0"/>
        <w:ind w:left="567"/>
        <w:jc w:val="both"/>
        <w:rPr>
          <w:rFonts w:ascii="Times New Roman" w:hAnsi="Times New Roman" w:cs="Times New Roman"/>
          <w:color w:val="000000"/>
          <w:sz w:val="24"/>
          <w:szCs w:val="24"/>
        </w:rPr>
      </w:pPr>
      <w:r w:rsidRPr="009D3830">
        <w:rPr>
          <w:rFonts w:ascii="Times New Roman" w:hAnsi="Times New Roman" w:cs="Times New Roman"/>
          <w:color w:val="000000"/>
          <w:sz w:val="24"/>
          <w:szCs w:val="24"/>
        </w:rPr>
        <w:t>1) извлечения из нормативных правовых актов Российской Федерации, устанавливающих порядок и условия предоставления муниципальной услуги;</w:t>
      </w:r>
    </w:p>
    <w:p w:rsidR="009D3830" w:rsidRPr="009D3830" w:rsidRDefault="009D3830" w:rsidP="009D3830">
      <w:pPr>
        <w:autoSpaceDE w:val="0"/>
        <w:autoSpaceDN w:val="0"/>
        <w:adjustRightInd w:val="0"/>
        <w:ind w:left="567"/>
        <w:jc w:val="both"/>
        <w:rPr>
          <w:rFonts w:ascii="Times New Roman" w:hAnsi="Times New Roman" w:cs="Times New Roman"/>
          <w:color w:val="000000"/>
          <w:sz w:val="24"/>
          <w:szCs w:val="24"/>
        </w:rPr>
      </w:pPr>
      <w:r w:rsidRPr="009D3830">
        <w:rPr>
          <w:rFonts w:ascii="Times New Roman" w:hAnsi="Times New Roman" w:cs="Times New Roman"/>
          <w:color w:val="000000"/>
          <w:sz w:val="24"/>
          <w:szCs w:val="24"/>
        </w:rPr>
        <w:t>2) блок-схема предоставления муниципальной услуги согласно приложению № 1 к настоящему административному регламенту;</w:t>
      </w:r>
    </w:p>
    <w:p w:rsidR="009D3830" w:rsidRPr="009D3830" w:rsidRDefault="009D3830" w:rsidP="009D3830">
      <w:pPr>
        <w:autoSpaceDE w:val="0"/>
        <w:autoSpaceDN w:val="0"/>
        <w:adjustRightInd w:val="0"/>
        <w:ind w:left="567"/>
        <w:jc w:val="both"/>
        <w:rPr>
          <w:rFonts w:ascii="Times New Roman" w:hAnsi="Times New Roman" w:cs="Times New Roman"/>
          <w:sz w:val="24"/>
          <w:szCs w:val="24"/>
        </w:rPr>
      </w:pPr>
      <w:r w:rsidRPr="009D3830">
        <w:rPr>
          <w:rFonts w:ascii="Times New Roman" w:hAnsi="Times New Roman" w:cs="Times New Roman"/>
          <w:color w:val="000000"/>
          <w:sz w:val="24"/>
          <w:szCs w:val="24"/>
        </w:rPr>
        <w:t xml:space="preserve">3) график приема граждан по личным вопросам руководителем </w:t>
      </w:r>
      <w:r w:rsidRPr="009D3830">
        <w:rPr>
          <w:rFonts w:ascii="Times New Roman" w:hAnsi="Times New Roman" w:cs="Times New Roman"/>
          <w:sz w:val="24"/>
          <w:szCs w:val="24"/>
        </w:rPr>
        <w:t xml:space="preserve">МКУ «ОАиГ» МО «Улаганский район» </w:t>
      </w:r>
    </w:p>
    <w:p w:rsidR="009D3830" w:rsidRPr="009D3830" w:rsidRDefault="009D3830" w:rsidP="009D3830">
      <w:pPr>
        <w:autoSpaceDE w:val="0"/>
        <w:autoSpaceDN w:val="0"/>
        <w:adjustRightInd w:val="0"/>
        <w:ind w:left="567"/>
        <w:jc w:val="both"/>
        <w:rPr>
          <w:rFonts w:ascii="Times New Roman" w:hAnsi="Times New Roman" w:cs="Times New Roman"/>
          <w:color w:val="000000"/>
          <w:sz w:val="24"/>
          <w:szCs w:val="24"/>
        </w:rPr>
      </w:pPr>
      <w:r w:rsidRPr="009D3830">
        <w:rPr>
          <w:rFonts w:ascii="Times New Roman" w:hAnsi="Times New Roman" w:cs="Times New Roman"/>
          <w:color w:val="000000"/>
          <w:sz w:val="24"/>
          <w:szCs w:val="24"/>
        </w:rPr>
        <w:t>4) порядок получения гражданами консультаций;</w:t>
      </w:r>
    </w:p>
    <w:p w:rsidR="009D3830" w:rsidRPr="009D3830" w:rsidRDefault="009D3830" w:rsidP="009D3830">
      <w:pPr>
        <w:autoSpaceDE w:val="0"/>
        <w:autoSpaceDN w:val="0"/>
        <w:adjustRightInd w:val="0"/>
        <w:ind w:left="567"/>
        <w:jc w:val="both"/>
        <w:rPr>
          <w:rFonts w:ascii="Times New Roman" w:hAnsi="Times New Roman" w:cs="Times New Roman"/>
          <w:color w:val="000000"/>
          <w:sz w:val="24"/>
          <w:szCs w:val="24"/>
        </w:rPr>
      </w:pPr>
      <w:r w:rsidRPr="009D3830">
        <w:rPr>
          <w:rFonts w:ascii="Times New Roman" w:hAnsi="Times New Roman" w:cs="Times New Roman"/>
          <w:color w:val="000000"/>
          <w:sz w:val="24"/>
          <w:szCs w:val="24"/>
        </w:rPr>
        <w:t>5) перечень документов, необходимых для предоставления услуги, и источники получения данных документов (орган, организация и их местонахождение);</w:t>
      </w:r>
    </w:p>
    <w:p w:rsidR="009D3830" w:rsidRPr="009D3830" w:rsidRDefault="009D3830" w:rsidP="009D3830">
      <w:pPr>
        <w:autoSpaceDE w:val="0"/>
        <w:autoSpaceDN w:val="0"/>
        <w:adjustRightInd w:val="0"/>
        <w:ind w:left="567"/>
        <w:jc w:val="both"/>
        <w:rPr>
          <w:rFonts w:ascii="Times New Roman" w:hAnsi="Times New Roman" w:cs="Times New Roman"/>
          <w:color w:val="000000"/>
          <w:sz w:val="24"/>
          <w:szCs w:val="24"/>
        </w:rPr>
      </w:pPr>
      <w:r w:rsidRPr="009D3830">
        <w:rPr>
          <w:rFonts w:ascii="Times New Roman" w:hAnsi="Times New Roman" w:cs="Times New Roman"/>
          <w:color w:val="000000"/>
          <w:sz w:val="24"/>
          <w:szCs w:val="24"/>
        </w:rPr>
        <w:t>6) порядок обжалования действий (бездействий) и решений, осуществляемых и принимаемых в ходе предоставления муниципальной услуги.</w:t>
      </w:r>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В случае наличия соглашения о взаимодействии между Автономным учреждением Республики Алтай «Многофункциональный центр обеспечения предоставления государственных и муниципальных услуг» и МКУ «ОАиГ» МО «Улаганский район» информацию по вопросам предоставления муниципальной услуги в части приема заявления и документов в МФЦ заявитель может получить:</w:t>
      </w:r>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 xml:space="preserve">а) по адресу - </w:t>
      </w:r>
      <w:r w:rsidRPr="009D3830">
        <w:rPr>
          <w:rFonts w:ascii="Times New Roman" w:hAnsi="Times New Roman" w:cs="Times New Roman"/>
          <w:color w:val="000000"/>
          <w:sz w:val="24"/>
          <w:szCs w:val="24"/>
          <w:shd w:val="clear" w:color="auto" w:fill="FFFFFF"/>
        </w:rPr>
        <w:t>649750, Республика Алтай, Улаганский район,</w:t>
      </w:r>
      <w:r w:rsidRPr="009D3830">
        <w:rPr>
          <w:rStyle w:val="apple-converted-space"/>
          <w:rFonts w:ascii="Times New Roman" w:hAnsi="Times New Roman" w:cs="Times New Roman"/>
          <w:color w:val="000000"/>
          <w:sz w:val="24"/>
          <w:szCs w:val="24"/>
          <w:shd w:val="clear" w:color="auto" w:fill="FFFFFF"/>
        </w:rPr>
        <w:t> </w:t>
      </w:r>
      <w:r w:rsidRPr="009D3830">
        <w:rPr>
          <w:rFonts w:ascii="Times New Roman" w:hAnsi="Times New Roman" w:cs="Times New Roman"/>
          <w:color w:val="000000"/>
          <w:sz w:val="24"/>
          <w:szCs w:val="24"/>
        </w:rPr>
        <w:br/>
      </w:r>
      <w:r w:rsidRPr="009D3830">
        <w:rPr>
          <w:rFonts w:ascii="Times New Roman" w:hAnsi="Times New Roman" w:cs="Times New Roman"/>
          <w:color w:val="000000"/>
          <w:sz w:val="24"/>
          <w:szCs w:val="24"/>
          <w:shd w:val="clear" w:color="auto" w:fill="FFFFFF"/>
        </w:rPr>
        <w:t>с. Улаган, ул. А.В. Санаа, 16</w:t>
      </w:r>
      <w:r w:rsidRPr="009D3830">
        <w:rPr>
          <w:rFonts w:ascii="Times New Roman" w:hAnsi="Times New Roman" w:cs="Times New Roman"/>
          <w:sz w:val="24"/>
          <w:szCs w:val="24"/>
        </w:rPr>
        <w:t>;</w:t>
      </w:r>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 xml:space="preserve">б) по телефонам - </w:t>
      </w:r>
      <w:r w:rsidRPr="009D3830">
        <w:rPr>
          <w:rFonts w:ascii="Times New Roman" w:hAnsi="Times New Roman" w:cs="Times New Roman"/>
          <w:color w:val="000000"/>
          <w:sz w:val="24"/>
          <w:szCs w:val="24"/>
          <w:shd w:val="clear" w:color="auto" w:fill="FFFFFF"/>
        </w:rPr>
        <w:t>8 (38846) 22-3-25</w:t>
      </w:r>
      <w:r w:rsidRPr="009D3830">
        <w:rPr>
          <w:rFonts w:ascii="Times New Roman" w:hAnsi="Times New Roman" w:cs="Times New Roman"/>
          <w:sz w:val="24"/>
          <w:szCs w:val="24"/>
        </w:rPr>
        <w:t>;</w:t>
      </w:r>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 xml:space="preserve">в) по электронной почте - </w:t>
      </w:r>
      <w:hyperlink r:id="rId9" w:history="1">
        <w:r w:rsidRPr="009D3830">
          <w:rPr>
            <w:rStyle w:val="af2"/>
            <w:rFonts w:ascii="Times New Roman" w:hAnsi="Times New Roman"/>
            <w:color w:val="333333"/>
            <w:sz w:val="24"/>
            <w:szCs w:val="24"/>
            <w:bdr w:val="none" w:sz="0" w:space="0" w:color="auto" w:frame="1"/>
            <w:shd w:val="clear" w:color="auto" w:fill="FFFFFF"/>
          </w:rPr>
          <w:t>mfc-ulagan@mail.ru</w:t>
        </w:r>
      </w:hyperlink>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График работы МФЦ:</w:t>
      </w:r>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понедельник - пятница: с 8.00 до 17.00 часов без перерыва;</w:t>
      </w:r>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суббота, воскресенье - выходной.</w:t>
      </w:r>
    </w:p>
    <w:p w:rsidR="009D3830" w:rsidRPr="009D3830" w:rsidRDefault="009D3830" w:rsidP="009D3830">
      <w:pPr>
        <w:autoSpaceDE w:val="0"/>
        <w:autoSpaceDN w:val="0"/>
        <w:adjustRightInd w:val="0"/>
        <w:ind w:left="567"/>
        <w:jc w:val="center"/>
        <w:rPr>
          <w:rFonts w:ascii="Times New Roman" w:hAnsi="Times New Roman" w:cs="Times New Roman"/>
          <w:color w:val="000000"/>
          <w:sz w:val="24"/>
          <w:szCs w:val="24"/>
        </w:rPr>
      </w:pPr>
    </w:p>
    <w:p w:rsidR="009D3830" w:rsidRPr="009D3830" w:rsidRDefault="009D3830" w:rsidP="009D3830">
      <w:pPr>
        <w:autoSpaceDE w:val="0"/>
        <w:autoSpaceDN w:val="0"/>
        <w:adjustRightInd w:val="0"/>
        <w:ind w:left="567"/>
        <w:jc w:val="center"/>
        <w:rPr>
          <w:rFonts w:ascii="Times New Roman" w:hAnsi="Times New Roman" w:cs="Times New Roman"/>
          <w:b/>
          <w:color w:val="000000"/>
          <w:sz w:val="24"/>
          <w:szCs w:val="24"/>
        </w:rPr>
      </w:pPr>
      <w:r w:rsidRPr="009D3830">
        <w:rPr>
          <w:rFonts w:ascii="Times New Roman" w:hAnsi="Times New Roman" w:cs="Times New Roman"/>
          <w:b/>
          <w:color w:val="000000"/>
          <w:sz w:val="24"/>
          <w:szCs w:val="24"/>
        </w:rPr>
        <w:t>Раздел II. Стандарт предоставления государственной или муниципальной услуги</w:t>
      </w:r>
    </w:p>
    <w:p w:rsidR="009D3830" w:rsidRPr="009D3830" w:rsidRDefault="009D3830" w:rsidP="009D3830">
      <w:pPr>
        <w:autoSpaceDE w:val="0"/>
        <w:autoSpaceDN w:val="0"/>
        <w:adjustRightInd w:val="0"/>
        <w:ind w:left="567"/>
        <w:jc w:val="center"/>
        <w:rPr>
          <w:rFonts w:ascii="Times New Roman" w:hAnsi="Times New Roman" w:cs="Times New Roman"/>
          <w:color w:val="000000"/>
          <w:sz w:val="24"/>
          <w:szCs w:val="24"/>
        </w:rPr>
      </w:pPr>
    </w:p>
    <w:p w:rsidR="009D3830" w:rsidRPr="009D3830" w:rsidRDefault="009D3830" w:rsidP="009D3830">
      <w:pPr>
        <w:autoSpaceDE w:val="0"/>
        <w:autoSpaceDN w:val="0"/>
        <w:adjustRightInd w:val="0"/>
        <w:ind w:left="567"/>
        <w:jc w:val="center"/>
        <w:rPr>
          <w:rFonts w:ascii="Times New Roman" w:hAnsi="Times New Roman" w:cs="Times New Roman"/>
          <w:color w:val="000000"/>
          <w:sz w:val="24"/>
          <w:szCs w:val="24"/>
        </w:rPr>
      </w:pPr>
      <w:r w:rsidRPr="009D3830">
        <w:rPr>
          <w:rFonts w:ascii="Times New Roman" w:hAnsi="Times New Roman" w:cs="Times New Roman"/>
          <w:sz w:val="24"/>
          <w:szCs w:val="24"/>
        </w:rPr>
        <w:lastRenderedPageBreak/>
        <w:t>1.Наименование муниципальной услуги</w:t>
      </w:r>
    </w:p>
    <w:p w:rsidR="009D3830" w:rsidRPr="009D3830" w:rsidRDefault="009D3830" w:rsidP="009D3830">
      <w:pPr>
        <w:pStyle w:val="a7"/>
        <w:ind w:left="567" w:firstLine="0"/>
        <w:rPr>
          <w:sz w:val="24"/>
          <w:szCs w:val="24"/>
        </w:rPr>
      </w:pPr>
      <w:r w:rsidRPr="009D3830">
        <w:rPr>
          <w:sz w:val="24"/>
          <w:szCs w:val="24"/>
        </w:rPr>
        <w:t>Наименование муниципальной услуги: «Выдача градостроительного плана земельного участка».</w:t>
      </w:r>
    </w:p>
    <w:p w:rsidR="009D3830" w:rsidRPr="009D3830" w:rsidRDefault="009D3830" w:rsidP="009D3830">
      <w:pPr>
        <w:ind w:left="567"/>
        <w:rPr>
          <w:rFonts w:ascii="Times New Roman" w:hAnsi="Times New Roman" w:cs="Times New Roman"/>
          <w:sz w:val="24"/>
          <w:szCs w:val="24"/>
        </w:rPr>
      </w:pPr>
    </w:p>
    <w:p w:rsidR="009D3830" w:rsidRPr="009D3830" w:rsidRDefault="009D3830" w:rsidP="009D3830">
      <w:pPr>
        <w:autoSpaceDE w:val="0"/>
        <w:autoSpaceDN w:val="0"/>
        <w:adjustRightInd w:val="0"/>
        <w:ind w:left="567"/>
        <w:contextualSpacing/>
        <w:jc w:val="center"/>
        <w:rPr>
          <w:rFonts w:ascii="Times New Roman" w:hAnsi="Times New Roman" w:cs="Times New Roman"/>
          <w:color w:val="000000"/>
          <w:sz w:val="24"/>
          <w:szCs w:val="24"/>
        </w:rPr>
      </w:pPr>
      <w:r w:rsidRPr="009D3830">
        <w:rPr>
          <w:rFonts w:ascii="Times New Roman" w:hAnsi="Times New Roman" w:cs="Times New Roman"/>
          <w:color w:val="000000"/>
          <w:sz w:val="24"/>
          <w:szCs w:val="24"/>
        </w:rPr>
        <w:t>2. Наименование органа, предоставляющего муниципальную услугу</w:t>
      </w:r>
    </w:p>
    <w:p w:rsidR="009D3830" w:rsidRPr="009D3830" w:rsidRDefault="009D3830" w:rsidP="009D3830">
      <w:pPr>
        <w:pStyle w:val="a7"/>
        <w:ind w:left="567" w:firstLine="0"/>
        <w:rPr>
          <w:sz w:val="24"/>
          <w:szCs w:val="24"/>
        </w:rPr>
      </w:pPr>
      <w:r w:rsidRPr="009D3830">
        <w:rPr>
          <w:sz w:val="24"/>
          <w:szCs w:val="24"/>
        </w:rPr>
        <w:t>Муниципальная услуга предоставляется МКУ «ОАиГ» МО «Улаганский район».</w:t>
      </w:r>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В соответствии с пунктом 3 статьи 7 Федерального закона " Об организации предоставления государственных и муниципальных услуг" № 210-ФЗ в редакции от 01.01.2013 устанавливается запрет на требования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Администрацией МО «Улаганский район».</w:t>
      </w:r>
    </w:p>
    <w:p w:rsidR="009D3830" w:rsidRPr="009D3830" w:rsidRDefault="009D3830" w:rsidP="009D3830">
      <w:pPr>
        <w:ind w:left="567"/>
        <w:jc w:val="both"/>
        <w:rPr>
          <w:rFonts w:ascii="Times New Roman" w:hAnsi="Times New Roman" w:cs="Times New Roman"/>
          <w:sz w:val="24"/>
          <w:szCs w:val="24"/>
        </w:rPr>
      </w:pPr>
    </w:p>
    <w:p w:rsidR="009D3830" w:rsidRPr="009D3830" w:rsidRDefault="009D3830" w:rsidP="009D3830">
      <w:pPr>
        <w:ind w:left="567"/>
        <w:jc w:val="center"/>
        <w:rPr>
          <w:rFonts w:ascii="Times New Roman" w:hAnsi="Times New Roman" w:cs="Times New Roman"/>
          <w:sz w:val="24"/>
          <w:szCs w:val="24"/>
        </w:rPr>
      </w:pPr>
      <w:r w:rsidRPr="009D3830">
        <w:rPr>
          <w:rFonts w:ascii="Times New Roman" w:hAnsi="Times New Roman" w:cs="Times New Roman"/>
          <w:sz w:val="24"/>
          <w:szCs w:val="24"/>
        </w:rPr>
        <w:t>3. Описание результата предоставления муниципальной услуги</w:t>
      </w:r>
    </w:p>
    <w:p w:rsidR="009D3830" w:rsidRPr="009D3830" w:rsidRDefault="009D3830" w:rsidP="009D3830">
      <w:pPr>
        <w:pStyle w:val="a7"/>
        <w:ind w:left="567" w:firstLine="0"/>
        <w:rPr>
          <w:sz w:val="24"/>
          <w:szCs w:val="24"/>
        </w:rPr>
      </w:pPr>
      <w:r w:rsidRPr="009D3830">
        <w:rPr>
          <w:sz w:val="24"/>
          <w:szCs w:val="24"/>
        </w:rPr>
        <w:t xml:space="preserve">Конечным результатом предоставления муниципальной услуги является один из нижеуказанных документов: </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выдача градостроительного плана земельного участка;</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мотивированный отказ в выдаче градостроительного плана земельного участка.</w:t>
      </w:r>
    </w:p>
    <w:p w:rsidR="009D3830" w:rsidRPr="009D3830" w:rsidRDefault="009D3830" w:rsidP="009D3830">
      <w:pPr>
        <w:pStyle w:val="ConsPlusNormal0"/>
        <w:widowControl/>
        <w:ind w:left="567" w:firstLine="0"/>
        <w:jc w:val="both"/>
        <w:rPr>
          <w:rFonts w:ascii="Times New Roman" w:hAnsi="Times New Roman" w:cs="Times New Roman"/>
          <w:sz w:val="24"/>
          <w:szCs w:val="24"/>
        </w:rPr>
      </w:pPr>
    </w:p>
    <w:p w:rsidR="009D3830" w:rsidRPr="009D3830" w:rsidRDefault="009D3830" w:rsidP="009D3830">
      <w:pPr>
        <w:pStyle w:val="2"/>
        <w:ind w:left="567" w:firstLine="0"/>
        <w:jc w:val="center"/>
        <w:rPr>
          <w:sz w:val="24"/>
          <w:szCs w:val="24"/>
        </w:rPr>
      </w:pPr>
      <w:r w:rsidRPr="009D3830">
        <w:rPr>
          <w:sz w:val="24"/>
          <w:szCs w:val="24"/>
        </w:rPr>
        <w:t>4.  Срок предоставления муниципальной услуги</w:t>
      </w:r>
    </w:p>
    <w:p w:rsidR="009D3830" w:rsidRPr="009D3830" w:rsidRDefault="009D3830" w:rsidP="009D3830">
      <w:pPr>
        <w:pStyle w:val="a7"/>
        <w:ind w:left="567" w:firstLine="0"/>
        <w:rPr>
          <w:sz w:val="24"/>
          <w:szCs w:val="24"/>
        </w:rPr>
      </w:pPr>
      <w:r w:rsidRPr="009D3830">
        <w:rPr>
          <w:sz w:val="24"/>
          <w:szCs w:val="24"/>
        </w:rPr>
        <w:t>Сроки предоставления муниципальной услуги:</w:t>
      </w:r>
    </w:p>
    <w:p w:rsidR="009D3830" w:rsidRPr="009D3830" w:rsidRDefault="009D3830" w:rsidP="009D3830">
      <w:pPr>
        <w:ind w:left="567"/>
        <w:jc w:val="both"/>
        <w:rPr>
          <w:rFonts w:ascii="Times New Roman" w:hAnsi="Times New Roman" w:cs="Times New Roman"/>
          <w:sz w:val="24"/>
          <w:szCs w:val="24"/>
        </w:rPr>
      </w:pPr>
      <w:r w:rsidRPr="009D3830">
        <w:rPr>
          <w:rFonts w:ascii="Times New Roman" w:hAnsi="Times New Roman" w:cs="Times New Roman"/>
          <w:sz w:val="24"/>
          <w:szCs w:val="24"/>
        </w:rPr>
        <w:t>Срок предоставления муниципальной услуги составляет четырнадцать рабочих дней.</w:t>
      </w:r>
    </w:p>
    <w:p w:rsidR="009D3830" w:rsidRPr="009D3830" w:rsidRDefault="009D3830" w:rsidP="009D3830">
      <w:pPr>
        <w:pStyle w:val="a7"/>
        <w:ind w:left="567" w:firstLine="0"/>
        <w:rPr>
          <w:sz w:val="24"/>
          <w:szCs w:val="24"/>
        </w:rPr>
      </w:pPr>
    </w:p>
    <w:p w:rsidR="009D3830" w:rsidRPr="009D3830" w:rsidRDefault="009D3830" w:rsidP="009D3830">
      <w:pPr>
        <w:ind w:left="567"/>
        <w:jc w:val="center"/>
        <w:rPr>
          <w:rFonts w:ascii="Times New Roman" w:hAnsi="Times New Roman" w:cs="Times New Roman"/>
          <w:sz w:val="24"/>
          <w:szCs w:val="24"/>
        </w:rPr>
      </w:pPr>
      <w:r w:rsidRPr="009D3830">
        <w:rPr>
          <w:rFonts w:ascii="Times New Roman" w:hAnsi="Times New Roman" w:cs="Times New Roman"/>
          <w:sz w:val="24"/>
          <w:szCs w:val="24"/>
        </w:rPr>
        <w:t>5.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 xml:space="preserve">Предоставление муниципальной услуги осуществляется в соответствии со следующими правовыми актами: </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Гражданский кодекс Российской Федерации от 30 ноября 1994 года № 51-ФЗ («Российская газета» от 8 декабря 1994г. № 238-239, в Собрании законодательства Российской Федерации от 5 декабря 1994г. № 32 ст.3301; от 26.01.1996 №14-ФЗ);</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Градостроительный кодекс Российской Федерации (опубликован «Российская газета», № 290, 30.12.2004 г.);</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Земельный кодекс Российской Федерации от 25 октября 2001г. № 136-ФЗ («Российская газета» от 30 октября 2001г. № 211-212, в «Парламентская газета» от 30 октября 2001г. № 204-205, в Собрании законодательства Российской Федерации от 29 октября 2001г. № 44 ст.4147);</w:t>
      </w:r>
    </w:p>
    <w:p w:rsidR="009D3830" w:rsidRPr="009D3830" w:rsidRDefault="009D3830" w:rsidP="009D3830">
      <w:pPr>
        <w:pStyle w:val="ConsPlusNormal0"/>
        <w:widowControl/>
        <w:numPr>
          <w:ilvl w:val="0"/>
          <w:numId w:val="7"/>
        </w:numPr>
        <w:spacing w:line="276"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Приказ Министерства строительства и жилищно-коммунального хозяйства РФ от 6 июля 2016 г. № 400/ПР "Об утверждении формы градостроительного плана земельного участка".</w:t>
      </w:r>
    </w:p>
    <w:p w:rsid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Постановление Правительства Республики Алтай от 18.11.2008 № «261» (ред. от 20.01.2011) «Об утверждении Положения о порядке определения размера арендной платы, а также порядке, условиях и сроках внесения арендной платы за использование земельных участков на территории Республики Алтай, государственная собственно</w:t>
      </w:r>
      <w:r w:rsidR="00861CC3">
        <w:rPr>
          <w:rFonts w:ascii="Times New Roman" w:hAnsi="Times New Roman" w:cs="Times New Roman"/>
          <w:sz w:val="24"/>
          <w:szCs w:val="24"/>
        </w:rPr>
        <w:t>сть на которые не разграничена»;</w:t>
      </w:r>
    </w:p>
    <w:p w:rsidR="00861CC3" w:rsidRPr="009D3830" w:rsidRDefault="00861CC3" w:rsidP="009D3830">
      <w:pPr>
        <w:pStyle w:val="ConsPlusNormal0"/>
        <w:widowControl/>
        <w:numPr>
          <w:ilvl w:val="0"/>
          <w:numId w:val="7"/>
        </w:numPr>
        <w:ind w:left="567" w:firstLine="0"/>
        <w:jc w:val="both"/>
        <w:rPr>
          <w:rFonts w:ascii="Times New Roman" w:hAnsi="Times New Roman" w:cs="Times New Roman"/>
          <w:sz w:val="24"/>
          <w:szCs w:val="24"/>
        </w:rPr>
      </w:pPr>
      <w:r>
        <w:rPr>
          <w:rFonts w:ascii="Times New Roman" w:hAnsi="Times New Roman" w:cs="Times New Roman"/>
          <w:sz w:val="24"/>
          <w:szCs w:val="24"/>
        </w:rPr>
        <w:t>Приказ Минстроя России от 25.04.2017г. №741/пр "Об утверждении формы градостроительного плана земельного участка и порядка ее заполнения".</w:t>
      </w:r>
    </w:p>
    <w:p w:rsidR="009D3830" w:rsidRPr="009D3830" w:rsidRDefault="009D3830" w:rsidP="009D3830">
      <w:pPr>
        <w:pStyle w:val="a7"/>
        <w:ind w:left="567" w:firstLine="0"/>
        <w:rPr>
          <w:sz w:val="24"/>
          <w:szCs w:val="24"/>
        </w:rPr>
      </w:pPr>
    </w:p>
    <w:p w:rsidR="009D3830" w:rsidRPr="009D3830" w:rsidRDefault="009D3830" w:rsidP="009D3830">
      <w:pPr>
        <w:pStyle w:val="2"/>
        <w:ind w:left="567" w:firstLine="0"/>
        <w:jc w:val="center"/>
        <w:rPr>
          <w:sz w:val="24"/>
          <w:szCs w:val="24"/>
        </w:rPr>
      </w:pPr>
      <w:r w:rsidRPr="009D3830">
        <w:rPr>
          <w:sz w:val="24"/>
          <w:szCs w:val="24"/>
        </w:rPr>
        <w:t xml:space="preserve">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w:t>
      </w:r>
      <w:r w:rsidRPr="009D3830">
        <w:rPr>
          <w:sz w:val="24"/>
          <w:szCs w:val="24"/>
        </w:rPr>
        <w:lastRenderedPageBreak/>
        <w:t>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Муниципальная услуга предоставляется при поступлении в МКУ «ОАиГ» МО «Улаганский район»</w:t>
      </w:r>
      <w:r w:rsidRPr="009D3830">
        <w:rPr>
          <w:rFonts w:ascii="Times New Roman" w:hAnsi="Times New Roman" w:cs="Times New Roman"/>
          <w:sz w:val="24"/>
          <w:szCs w:val="24"/>
        </w:rPr>
        <w:t xml:space="preserve"> </w:t>
      </w:r>
      <w:r w:rsidRPr="009D3830">
        <w:rPr>
          <w:rFonts w:ascii="Times New Roman" w:hAnsi="Times New Roman" w:cs="Times New Roman"/>
          <w:b w:val="0"/>
          <w:bCs w:val="0"/>
          <w:color w:val="000000"/>
          <w:sz w:val="24"/>
          <w:szCs w:val="24"/>
        </w:rPr>
        <w:t>следующих документов</w:t>
      </w:r>
      <w:r w:rsidRPr="009D3830">
        <w:rPr>
          <w:rFonts w:ascii="Times New Roman" w:hAnsi="Times New Roman" w:cs="Times New Roman"/>
          <w:b w:val="0"/>
          <w:sz w:val="24"/>
          <w:szCs w:val="24"/>
        </w:rPr>
        <w:t>:</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заявление.</w:t>
      </w:r>
    </w:p>
    <w:p w:rsidR="009D3830" w:rsidRPr="009D3830" w:rsidRDefault="009D3830" w:rsidP="009D3830">
      <w:pPr>
        <w:pStyle w:val="ConsPlusNormal0"/>
        <w:widowControl/>
        <w:ind w:left="567" w:firstLine="0"/>
        <w:jc w:val="both"/>
        <w:rPr>
          <w:rFonts w:ascii="Times New Roman" w:hAnsi="Times New Roman" w:cs="Times New Roman"/>
          <w:sz w:val="24"/>
          <w:szCs w:val="24"/>
        </w:rPr>
      </w:pPr>
      <w:r w:rsidRPr="009D3830">
        <w:rPr>
          <w:rFonts w:ascii="Times New Roman" w:hAnsi="Times New Roman" w:cs="Times New Roman"/>
          <w:sz w:val="24"/>
          <w:szCs w:val="24"/>
        </w:rPr>
        <w:t xml:space="preserve"> </w:t>
      </w:r>
    </w:p>
    <w:p w:rsidR="009D3830" w:rsidRPr="009D3830" w:rsidRDefault="009D3830" w:rsidP="009D3830">
      <w:pPr>
        <w:pStyle w:val="2"/>
        <w:ind w:left="567" w:firstLine="0"/>
        <w:jc w:val="center"/>
        <w:rPr>
          <w:sz w:val="24"/>
          <w:szCs w:val="24"/>
        </w:rPr>
      </w:pPr>
      <w:r w:rsidRPr="009D3830">
        <w:rPr>
          <w:sz w:val="24"/>
          <w:szCs w:val="24"/>
        </w:rPr>
        <w:t>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w:t>
      </w:r>
    </w:p>
    <w:p w:rsidR="009D3830" w:rsidRPr="009D3830" w:rsidRDefault="009D3830" w:rsidP="009D3830">
      <w:pPr>
        <w:pStyle w:val="a7"/>
        <w:ind w:left="567" w:firstLine="0"/>
        <w:rPr>
          <w:sz w:val="24"/>
          <w:szCs w:val="24"/>
        </w:rPr>
      </w:pPr>
      <w:r w:rsidRPr="009D3830">
        <w:rPr>
          <w:sz w:val="24"/>
          <w:szCs w:val="24"/>
        </w:rPr>
        <w:t xml:space="preserve">Документами, необходимыми в соответствии с нормативными правовыми актами для предоставления муниципальной услуги, которые находятся в распоряжении Росреестра и иных организациях, и которые вправе представлятся в МКУ «ОАиГ» МО «Улаганский район»  заявителями, являются: </w:t>
      </w:r>
    </w:p>
    <w:p w:rsidR="009D3830" w:rsidRPr="009D3830" w:rsidRDefault="009D3830" w:rsidP="009D3830">
      <w:pPr>
        <w:pStyle w:val="a7"/>
        <w:ind w:left="567" w:firstLine="0"/>
        <w:rPr>
          <w:sz w:val="24"/>
          <w:szCs w:val="24"/>
        </w:rPr>
      </w:pPr>
      <w:r w:rsidRPr="009D3830">
        <w:rPr>
          <w:sz w:val="24"/>
          <w:szCs w:val="24"/>
        </w:rPr>
        <w:t>- выписка из государственного реестра юридических лиц;</w:t>
      </w:r>
    </w:p>
    <w:p w:rsidR="009D3830" w:rsidRPr="009D3830" w:rsidRDefault="009D3830" w:rsidP="009D3830">
      <w:pPr>
        <w:pStyle w:val="a7"/>
        <w:ind w:left="567" w:firstLine="0"/>
        <w:rPr>
          <w:sz w:val="24"/>
          <w:szCs w:val="24"/>
        </w:rPr>
      </w:pPr>
      <w:r w:rsidRPr="009D3830">
        <w:rPr>
          <w:sz w:val="24"/>
          <w:szCs w:val="24"/>
        </w:rPr>
        <w:t>-кадастровая выписка КВ-1, КВ-6 о земельном участке;</w:t>
      </w:r>
    </w:p>
    <w:p w:rsidR="009D3830" w:rsidRDefault="00861CC3" w:rsidP="009D3830">
      <w:pPr>
        <w:pStyle w:val="a7"/>
        <w:ind w:left="567" w:firstLine="0"/>
        <w:rPr>
          <w:sz w:val="24"/>
          <w:szCs w:val="24"/>
        </w:rPr>
      </w:pPr>
      <w:r>
        <w:rPr>
          <w:sz w:val="24"/>
          <w:szCs w:val="24"/>
        </w:rPr>
        <w:t xml:space="preserve">          Подача заявления о выдаче градостроительного плана земельного участка наряду со способами, предусмотренными частью 5 ст. 57.3 ГрК РФ, выдача градостроительного плана земельного участка наряду со способами, указанными в части 6 статьи 57.3 ГрК РФ, могут осуществляться:</w:t>
      </w:r>
    </w:p>
    <w:p w:rsidR="00861CC3" w:rsidRDefault="00861CC3" w:rsidP="009D3830">
      <w:pPr>
        <w:pStyle w:val="a7"/>
        <w:ind w:left="567" w:firstLine="0"/>
        <w:rPr>
          <w:sz w:val="24"/>
          <w:szCs w:val="24"/>
        </w:rPr>
      </w:pPr>
      <w:r>
        <w:rPr>
          <w:sz w:val="24"/>
          <w:szCs w:val="24"/>
        </w:rPr>
        <w:t>1) с использованием единого портала государственных и муниципальных услуг;</w:t>
      </w:r>
    </w:p>
    <w:p w:rsidR="00861CC3" w:rsidRPr="009D3830" w:rsidRDefault="00861CC3" w:rsidP="009D3830">
      <w:pPr>
        <w:pStyle w:val="a7"/>
        <w:ind w:left="567" w:firstLine="0"/>
        <w:rPr>
          <w:sz w:val="24"/>
          <w:szCs w:val="24"/>
        </w:rPr>
      </w:pPr>
      <w:r>
        <w:rPr>
          <w:sz w:val="24"/>
          <w:szCs w:val="24"/>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9D3830" w:rsidRPr="009D3830" w:rsidRDefault="00861CC3" w:rsidP="009D3830">
      <w:pPr>
        <w:pStyle w:val="a7"/>
        <w:ind w:left="567" w:firstLine="0"/>
        <w:rPr>
          <w:sz w:val="24"/>
          <w:szCs w:val="24"/>
        </w:rPr>
      </w:pPr>
      <w:r>
        <w:rPr>
          <w:sz w:val="24"/>
          <w:szCs w:val="24"/>
        </w:rPr>
        <w:t xml:space="preserve">              </w:t>
      </w:r>
      <w:r w:rsidR="009D3830" w:rsidRPr="009D3830">
        <w:rPr>
          <w:sz w:val="24"/>
          <w:szCs w:val="24"/>
        </w:rPr>
        <w:t>МКУ ОАиГ» не вправе требовать от заявителя:</w:t>
      </w:r>
    </w:p>
    <w:p w:rsidR="009D3830" w:rsidRPr="009D3830" w:rsidRDefault="009D3830" w:rsidP="009D3830">
      <w:pPr>
        <w:shd w:val="clear" w:color="auto" w:fill="FFFFFF"/>
        <w:spacing w:line="290" w:lineRule="atLeast"/>
        <w:ind w:left="567"/>
        <w:jc w:val="both"/>
        <w:rPr>
          <w:rFonts w:ascii="Times New Roman" w:hAnsi="Times New Roman" w:cs="Times New Roman"/>
          <w:sz w:val="24"/>
          <w:szCs w:val="24"/>
        </w:rPr>
      </w:pPr>
      <w:bookmarkStart w:id="0" w:name="dst36"/>
      <w:bookmarkEnd w:id="0"/>
      <w:r w:rsidRPr="009D3830">
        <w:rPr>
          <w:rFonts w:ascii="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9D3830" w:rsidRPr="009D3830" w:rsidRDefault="009D3830" w:rsidP="009D3830">
      <w:pPr>
        <w:shd w:val="clear" w:color="auto" w:fill="FFFFFF"/>
        <w:spacing w:line="290" w:lineRule="atLeast"/>
        <w:ind w:left="567"/>
        <w:jc w:val="both"/>
        <w:rPr>
          <w:rFonts w:ascii="Times New Roman" w:hAnsi="Times New Roman" w:cs="Times New Roman"/>
          <w:sz w:val="24"/>
          <w:szCs w:val="24"/>
        </w:rPr>
      </w:pPr>
      <w:bookmarkStart w:id="1" w:name="dst159"/>
      <w:bookmarkEnd w:id="1"/>
      <w:r w:rsidRPr="009D3830">
        <w:rPr>
          <w:rFonts w:ascii="Times New Roman"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0" w:anchor="dst100010" w:history="1">
        <w:r w:rsidRPr="009D3830">
          <w:rPr>
            <w:rStyle w:val="af2"/>
            <w:rFonts w:ascii="Times New Roman" w:hAnsi="Times New Roman"/>
            <w:sz w:val="24"/>
            <w:szCs w:val="24"/>
          </w:rPr>
          <w:t>частью 1 статьи 1</w:t>
        </w:r>
      </w:hyperlink>
      <w:r w:rsidRPr="009D3830">
        <w:rPr>
          <w:rFonts w:ascii="Times New Roman" w:hAnsi="Times New Roman" w:cs="Times New Roman"/>
          <w:sz w:val="24"/>
          <w:szCs w:val="24"/>
        </w:rPr>
        <w:t>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1" w:anchor="dst43" w:history="1">
        <w:r w:rsidRPr="009D3830">
          <w:rPr>
            <w:rStyle w:val="af2"/>
            <w:rFonts w:ascii="Times New Roman" w:hAnsi="Times New Roman"/>
            <w:sz w:val="24"/>
            <w:szCs w:val="24"/>
          </w:rPr>
          <w:t>частью 6</w:t>
        </w:r>
      </w:hyperlink>
      <w:r w:rsidRPr="009D3830">
        <w:rPr>
          <w:rFonts w:ascii="Times New Roman" w:hAnsi="Times New Roman" w:cs="Times New Roman"/>
          <w:sz w:val="24"/>
          <w:szCs w:val="24"/>
        </w:rPr>
        <w:t> настоящей статьи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9D3830" w:rsidRPr="009D3830" w:rsidRDefault="009D3830" w:rsidP="009D3830">
      <w:pPr>
        <w:shd w:val="clear" w:color="auto" w:fill="FFFFFF"/>
        <w:spacing w:line="290" w:lineRule="atLeast"/>
        <w:ind w:left="567"/>
        <w:jc w:val="both"/>
        <w:rPr>
          <w:rFonts w:ascii="Times New Roman" w:hAnsi="Times New Roman" w:cs="Times New Roman"/>
          <w:sz w:val="24"/>
          <w:szCs w:val="24"/>
        </w:rPr>
      </w:pPr>
      <w:bookmarkStart w:id="2" w:name="dst38"/>
      <w:bookmarkEnd w:id="2"/>
      <w:r w:rsidRPr="009D3830">
        <w:rPr>
          <w:rFonts w:ascii="Times New Roman" w:hAnsi="Times New Roman" w:cs="Times New Roman"/>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anchor="dst100056" w:history="1">
        <w:r w:rsidRPr="009D3830">
          <w:rPr>
            <w:rStyle w:val="af2"/>
            <w:rFonts w:ascii="Times New Roman" w:hAnsi="Times New Roman"/>
            <w:sz w:val="24"/>
            <w:szCs w:val="24"/>
          </w:rPr>
          <w:t>части 1 статьи 9</w:t>
        </w:r>
      </w:hyperlink>
      <w:r w:rsidRPr="009D3830">
        <w:rPr>
          <w:rFonts w:ascii="Times New Roman" w:hAnsi="Times New Roman" w:cs="Times New Roman"/>
          <w:sz w:val="24"/>
          <w:szCs w:val="24"/>
        </w:rPr>
        <w:t>настоящего Федерального закона;</w:t>
      </w:r>
    </w:p>
    <w:p w:rsidR="009D3830" w:rsidRPr="009D3830" w:rsidRDefault="009D3830" w:rsidP="009D3830">
      <w:pPr>
        <w:shd w:val="clear" w:color="auto" w:fill="FFFFFF"/>
        <w:spacing w:line="290" w:lineRule="atLeast"/>
        <w:ind w:left="567"/>
        <w:jc w:val="both"/>
        <w:rPr>
          <w:rFonts w:ascii="Times New Roman" w:hAnsi="Times New Roman" w:cs="Times New Roman"/>
          <w:sz w:val="24"/>
          <w:szCs w:val="24"/>
        </w:rPr>
      </w:pPr>
      <w:bookmarkStart w:id="3" w:name="dst290"/>
      <w:bookmarkEnd w:id="3"/>
      <w:r w:rsidRPr="009D3830">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9D3830" w:rsidRPr="009D3830" w:rsidRDefault="009D3830" w:rsidP="009D3830">
      <w:pPr>
        <w:shd w:val="clear" w:color="auto" w:fill="FFFFFF"/>
        <w:spacing w:line="290" w:lineRule="atLeast"/>
        <w:ind w:left="567"/>
        <w:jc w:val="both"/>
        <w:rPr>
          <w:rFonts w:ascii="Times New Roman" w:hAnsi="Times New Roman" w:cs="Times New Roman"/>
          <w:sz w:val="24"/>
          <w:szCs w:val="24"/>
        </w:rPr>
      </w:pPr>
      <w:bookmarkStart w:id="4" w:name="dst291"/>
      <w:bookmarkEnd w:id="4"/>
      <w:r w:rsidRPr="009D3830">
        <w:rPr>
          <w:rFonts w:ascii="Times New Roman" w:hAnsi="Times New Roman" w:cs="Times New Roman"/>
          <w:sz w:val="24"/>
          <w:szCs w:val="24"/>
        </w:rPr>
        <w:lastRenderedPageBreak/>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9D3830" w:rsidRPr="009D3830" w:rsidRDefault="009D3830" w:rsidP="009D3830">
      <w:pPr>
        <w:shd w:val="clear" w:color="auto" w:fill="FFFFFF"/>
        <w:spacing w:line="290" w:lineRule="atLeast"/>
        <w:ind w:left="567"/>
        <w:jc w:val="both"/>
        <w:rPr>
          <w:rFonts w:ascii="Times New Roman" w:hAnsi="Times New Roman" w:cs="Times New Roman"/>
          <w:sz w:val="24"/>
          <w:szCs w:val="24"/>
        </w:rPr>
      </w:pPr>
      <w:bookmarkStart w:id="5" w:name="dst292"/>
      <w:bookmarkEnd w:id="5"/>
      <w:r w:rsidRPr="009D3830">
        <w:rPr>
          <w:rFonts w:ascii="Times New Roman" w:hAnsi="Times New Roman" w:cs="Times New Roman"/>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9D3830" w:rsidRPr="009D3830" w:rsidRDefault="009D3830" w:rsidP="009D3830">
      <w:pPr>
        <w:shd w:val="clear" w:color="auto" w:fill="FFFFFF"/>
        <w:spacing w:line="290" w:lineRule="atLeast"/>
        <w:ind w:left="567"/>
        <w:jc w:val="both"/>
        <w:rPr>
          <w:rFonts w:ascii="Times New Roman" w:hAnsi="Times New Roman" w:cs="Times New Roman"/>
          <w:sz w:val="24"/>
          <w:szCs w:val="24"/>
        </w:rPr>
      </w:pPr>
      <w:bookmarkStart w:id="6" w:name="dst293"/>
      <w:bookmarkEnd w:id="6"/>
      <w:r w:rsidRPr="009D3830">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9D3830" w:rsidRPr="009D3830" w:rsidRDefault="009D3830" w:rsidP="009D3830">
      <w:pPr>
        <w:shd w:val="clear" w:color="auto" w:fill="FFFFFF"/>
        <w:spacing w:line="290" w:lineRule="atLeast"/>
        <w:ind w:left="567"/>
        <w:jc w:val="both"/>
        <w:rPr>
          <w:rFonts w:ascii="Times New Roman" w:hAnsi="Times New Roman" w:cs="Times New Roman"/>
          <w:sz w:val="24"/>
          <w:szCs w:val="24"/>
        </w:rPr>
      </w:pPr>
      <w:bookmarkStart w:id="7" w:name="dst294"/>
      <w:bookmarkEnd w:id="7"/>
      <w:r w:rsidRPr="009D3830">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3" w:anchor="dst100352" w:history="1">
        <w:r w:rsidRPr="009D3830">
          <w:rPr>
            <w:rStyle w:val="af2"/>
            <w:rFonts w:ascii="Times New Roman" w:hAnsi="Times New Roman"/>
            <w:sz w:val="24"/>
            <w:szCs w:val="24"/>
          </w:rPr>
          <w:t>частью 1.1 статьи 16</w:t>
        </w:r>
      </w:hyperlink>
      <w:r w:rsidRPr="009D3830">
        <w:rPr>
          <w:rFonts w:ascii="Times New Roman" w:hAnsi="Times New Roman" w:cs="Times New Roman"/>
          <w:sz w:val="24"/>
          <w:szCs w:val="24"/>
        </w:rPr>
        <w:t>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4" w:anchor="dst100352" w:history="1">
        <w:r w:rsidRPr="009D3830">
          <w:rPr>
            <w:rStyle w:val="af2"/>
            <w:rFonts w:ascii="Times New Roman" w:hAnsi="Times New Roman"/>
            <w:sz w:val="24"/>
            <w:szCs w:val="24"/>
          </w:rPr>
          <w:t>частью 1.1 статьи 16</w:t>
        </w:r>
      </w:hyperlink>
      <w:r w:rsidRPr="009D3830">
        <w:rPr>
          <w:rFonts w:ascii="Times New Roman" w:hAnsi="Times New Roman" w:cs="Times New Roman"/>
          <w:sz w:val="24"/>
          <w:szCs w:val="24"/>
        </w:rPr>
        <w:t> настоящего Федерального закона, уведомляется заявитель, а также приносятся извинения за доставленные неудобства.</w:t>
      </w:r>
    </w:p>
    <w:p w:rsidR="009D3830" w:rsidRPr="009D3830" w:rsidRDefault="009D3830" w:rsidP="009D3830">
      <w:pPr>
        <w:pStyle w:val="a7"/>
        <w:ind w:left="567" w:firstLine="0"/>
        <w:rPr>
          <w:sz w:val="24"/>
          <w:szCs w:val="24"/>
        </w:rPr>
      </w:pPr>
      <w:r w:rsidRPr="009D3830">
        <w:rPr>
          <w:sz w:val="24"/>
          <w:szCs w:val="24"/>
        </w:rPr>
        <w:t xml:space="preserve">За заявителем остается право по собственной инициативе предоставить документы, необходимые в соответствии с нормативными правовыми актами для предоставления муниципальной услуги из данного перечня. </w:t>
      </w:r>
    </w:p>
    <w:p w:rsidR="009D3830" w:rsidRPr="009D3830" w:rsidRDefault="009D3830" w:rsidP="009D3830">
      <w:pPr>
        <w:pStyle w:val="a7"/>
        <w:ind w:left="567" w:firstLine="0"/>
        <w:rPr>
          <w:sz w:val="24"/>
          <w:szCs w:val="24"/>
        </w:rPr>
      </w:pPr>
    </w:p>
    <w:p w:rsidR="009D3830" w:rsidRPr="009D3830" w:rsidRDefault="009D3830" w:rsidP="009D3830">
      <w:pPr>
        <w:pStyle w:val="a7"/>
        <w:ind w:left="567" w:firstLine="0"/>
        <w:jc w:val="center"/>
        <w:rPr>
          <w:sz w:val="24"/>
          <w:szCs w:val="24"/>
        </w:rPr>
      </w:pPr>
      <w:r w:rsidRPr="009D3830">
        <w:rPr>
          <w:sz w:val="24"/>
          <w:szCs w:val="24"/>
        </w:rPr>
        <w:t>8. Исчерпывающий перечень оснований для отказа в приеме документов, необходимых для предоставления муниципальной услуги</w:t>
      </w:r>
    </w:p>
    <w:p w:rsidR="009D3830" w:rsidRPr="009D3830" w:rsidRDefault="009D3830" w:rsidP="009D3830">
      <w:pPr>
        <w:pStyle w:val="a7"/>
        <w:tabs>
          <w:tab w:val="left" w:pos="-360"/>
          <w:tab w:val="left" w:pos="180"/>
        </w:tabs>
        <w:ind w:left="567" w:firstLine="0"/>
        <w:rPr>
          <w:sz w:val="24"/>
          <w:szCs w:val="24"/>
        </w:rPr>
      </w:pPr>
      <w:r w:rsidRPr="009D3830">
        <w:rPr>
          <w:sz w:val="24"/>
          <w:szCs w:val="24"/>
        </w:rPr>
        <w:t>Основания для отказа в приеме документов, необходимых для предоставления муниципальной услуги, действующим законодательством Российской Федерации не предусмотрены.</w:t>
      </w:r>
    </w:p>
    <w:p w:rsidR="009D3830" w:rsidRPr="009D3830" w:rsidRDefault="009D3830" w:rsidP="009D3830">
      <w:pPr>
        <w:pStyle w:val="a7"/>
        <w:ind w:left="567" w:firstLine="0"/>
        <w:jc w:val="center"/>
        <w:rPr>
          <w:sz w:val="24"/>
          <w:szCs w:val="24"/>
        </w:rPr>
      </w:pPr>
    </w:p>
    <w:p w:rsidR="009D3830" w:rsidRPr="009D3830" w:rsidRDefault="009D3830" w:rsidP="009D3830">
      <w:pPr>
        <w:pStyle w:val="a7"/>
        <w:ind w:left="567" w:firstLine="0"/>
        <w:jc w:val="center"/>
        <w:rPr>
          <w:sz w:val="24"/>
          <w:szCs w:val="24"/>
        </w:rPr>
      </w:pPr>
      <w:r w:rsidRPr="009D3830">
        <w:rPr>
          <w:sz w:val="24"/>
          <w:szCs w:val="24"/>
        </w:rPr>
        <w:t>9. Исчерпывающий перечень оснований для отказа или приостановления предоставления муниципальной услуги</w:t>
      </w:r>
    </w:p>
    <w:p w:rsidR="009D3830" w:rsidRPr="009D3830" w:rsidRDefault="009D3830" w:rsidP="009D3830">
      <w:pPr>
        <w:pStyle w:val="a7"/>
        <w:tabs>
          <w:tab w:val="left" w:pos="-360"/>
          <w:tab w:val="left" w:pos="180"/>
        </w:tabs>
        <w:ind w:left="567" w:firstLine="0"/>
        <w:rPr>
          <w:sz w:val="24"/>
          <w:szCs w:val="24"/>
        </w:rPr>
      </w:pPr>
      <w:r w:rsidRPr="009D3830">
        <w:rPr>
          <w:sz w:val="24"/>
          <w:szCs w:val="24"/>
        </w:rPr>
        <w:t>Предоставление муниципальной услуги не может быть приостановлено. Заявителю может быть отказано в предоставлении муниципальной услуги по следующим основаниям:</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с заявлением обратилось ненадлежащее лицо;</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недостоверность предоставленных сведений;</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тексты документов написаны неразборчиво, без указания фамилии, имени и отчества, подписи заявителя, адреса его места жительства или написаны не полностью, в документах есть подчистки, приписки, зачеркнутые слова и иные не оговоренные исправления, разночтения в предоставленных документах;</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документы исполнены карандашом;</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документы имеют серьезные повреждения, наличие которых не позволяют однозначно истолковать их содержание;</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непредставление или неполное представление документов, необходимых для получения услуги.</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в случае если подготовка градостроительного плана земельного участка осуществляется не к предназначенным для строительства, реконструкции объектов капитального строительства земельного участка;</w:t>
      </w:r>
    </w:p>
    <w:p w:rsidR="009D3830" w:rsidRPr="009D3830" w:rsidRDefault="009D3830" w:rsidP="009D3830">
      <w:pPr>
        <w:pStyle w:val="ConsPlusNormal0"/>
        <w:widowControl/>
        <w:numPr>
          <w:ilvl w:val="0"/>
          <w:numId w:val="7"/>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в случае если не указаны границы земельного участка.</w:t>
      </w:r>
    </w:p>
    <w:p w:rsidR="009D3830" w:rsidRPr="009D3830" w:rsidRDefault="009D3830" w:rsidP="009D3830">
      <w:pPr>
        <w:pStyle w:val="a7"/>
        <w:ind w:left="567" w:firstLine="0"/>
        <w:rPr>
          <w:sz w:val="24"/>
          <w:szCs w:val="24"/>
        </w:rPr>
      </w:pPr>
    </w:p>
    <w:p w:rsidR="009D3830" w:rsidRPr="009D3830" w:rsidRDefault="009D3830" w:rsidP="009D3830">
      <w:pPr>
        <w:widowControl w:val="0"/>
        <w:suppressAutoHyphens/>
        <w:autoSpaceDE w:val="0"/>
        <w:ind w:left="567"/>
        <w:jc w:val="center"/>
        <w:rPr>
          <w:rFonts w:ascii="Times New Roman" w:hAnsi="Times New Roman" w:cs="Times New Roman"/>
          <w:sz w:val="24"/>
          <w:szCs w:val="24"/>
        </w:rPr>
      </w:pPr>
      <w:r w:rsidRPr="009D3830">
        <w:rPr>
          <w:rFonts w:ascii="Times New Roman" w:hAnsi="Times New Roman" w:cs="Times New Roman"/>
          <w:sz w:val="24"/>
          <w:szCs w:val="24"/>
        </w:rPr>
        <w:t>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Услуги, которые являются необходимыми и обязательными для предоставления муниципальной услуги, не предусмотрены.</w:t>
      </w:r>
    </w:p>
    <w:p w:rsidR="009D3830" w:rsidRPr="009D3830" w:rsidRDefault="009D3830" w:rsidP="009D3830">
      <w:pPr>
        <w:ind w:left="567"/>
        <w:rPr>
          <w:rFonts w:ascii="Times New Roman" w:hAnsi="Times New Roman" w:cs="Times New Roman"/>
          <w:sz w:val="24"/>
          <w:szCs w:val="24"/>
        </w:rPr>
      </w:pPr>
    </w:p>
    <w:p w:rsidR="009D3830" w:rsidRPr="009D3830" w:rsidRDefault="009D3830" w:rsidP="009D3830">
      <w:pPr>
        <w:pStyle w:val="a7"/>
        <w:ind w:left="567" w:firstLine="0"/>
        <w:jc w:val="center"/>
        <w:rPr>
          <w:sz w:val="24"/>
          <w:szCs w:val="24"/>
        </w:rPr>
      </w:pPr>
      <w:r w:rsidRPr="009D3830">
        <w:rPr>
          <w:sz w:val="24"/>
          <w:szCs w:val="24"/>
        </w:rPr>
        <w:t>11. Порядок, размер и основания взимания государственной пошлины или иной платы, взимаемой за предоставление муниципальной услуги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Плата за предоставление муниципальной услуги в соответствии с действующим законодательством Российской Федерации не предусмотрена.</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p>
    <w:p w:rsidR="009D3830" w:rsidRPr="009D3830" w:rsidRDefault="009D3830" w:rsidP="009D3830">
      <w:pPr>
        <w:pStyle w:val="a7"/>
        <w:ind w:left="567" w:firstLine="0"/>
        <w:jc w:val="center"/>
        <w:rPr>
          <w:sz w:val="24"/>
          <w:szCs w:val="24"/>
        </w:rPr>
      </w:pPr>
      <w:r w:rsidRPr="009D3830">
        <w:rPr>
          <w:sz w:val="24"/>
          <w:szCs w:val="24"/>
        </w:rPr>
        <w:t>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Плата за предоставление услуг, которые являются необходимыми и обязательными для предоставления муниципальной услуги, в соответствии с действующим законодательством Российской Федерации не предусмотрена.</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p>
    <w:p w:rsidR="009D3830" w:rsidRPr="009D3830" w:rsidRDefault="009D3830" w:rsidP="009D3830">
      <w:pPr>
        <w:pStyle w:val="a7"/>
        <w:ind w:left="567" w:firstLine="0"/>
        <w:jc w:val="center"/>
        <w:rPr>
          <w:sz w:val="24"/>
          <w:szCs w:val="24"/>
        </w:rPr>
      </w:pPr>
      <w:r w:rsidRPr="009D3830">
        <w:rPr>
          <w:sz w:val="24"/>
          <w:szCs w:val="24"/>
        </w:rPr>
        <w:t>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sz w:val="24"/>
          <w:szCs w:val="24"/>
        </w:rPr>
      </w:pPr>
      <w:r w:rsidRPr="009D3830">
        <w:rPr>
          <w:rFonts w:ascii="Times New Roman" w:hAnsi="Times New Roman" w:cs="Times New Roman"/>
          <w:b w:val="0"/>
          <w:sz w:val="24"/>
          <w:szCs w:val="24"/>
        </w:rPr>
        <w:t>Срок ожидания в очереди при подаче заявления и при получении результата предоставления муниципальной услуги составляет 15 минут.</w:t>
      </w:r>
    </w:p>
    <w:p w:rsidR="009D3830" w:rsidRPr="009D3830" w:rsidRDefault="009D3830" w:rsidP="009D3830">
      <w:pPr>
        <w:pStyle w:val="a7"/>
        <w:ind w:left="567" w:firstLine="0"/>
        <w:rPr>
          <w:sz w:val="24"/>
          <w:szCs w:val="24"/>
        </w:rPr>
      </w:pPr>
    </w:p>
    <w:p w:rsidR="009D3830" w:rsidRPr="009D3830" w:rsidRDefault="009D3830" w:rsidP="009D3830">
      <w:pPr>
        <w:pStyle w:val="a7"/>
        <w:ind w:left="567" w:firstLine="0"/>
        <w:jc w:val="center"/>
        <w:rPr>
          <w:sz w:val="24"/>
          <w:szCs w:val="24"/>
        </w:rPr>
      </w:pPr>
      <w:r w:rsidRPr="009D3830">
        <w:rPr>
          <w:sz w:val="24"/>
          <w:szCs w:val="24"/>
        </w:rPr>
        <w:t>14. Срок регистрации запроса заявителя о предоставлении муниципальной услуги, в том числе в электронной форме</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Регистрация представленных заявлений и документов производится должностными лицами, ответственными за прием документов, в течение одного рабочего дня с момента подачи.</w:t>
      </w:r>
    </w:p>
    <w:p w:rsidR="009D3830" w:rsidRPr="009D3830" w:rsidRDefault="009D3830" w:rsidP="009D3830">
      <w:pPr>
        <w:pStyle w:val="ConsPlusTitle"/>
        <w:widowControl/>
        <w:tabs>
          <w:tab w:val="left" w:pos="-360"/>
          <w:tab w:val="left" w:pos="180"/>
        </w:tabs>
        <w:ind w:left="567"/>
        <w:jc w:val="center"/>
        <w:rPr>
          <w:rFonts w:ascii="Times New Roman" w:hAnsi="Times New Roman" w:cs="Times New Roman"/>
          <w:b w:val="0"/>
          <w:sz w:val="24"/>
          <w:szCs w:val="24"/>
        </w:rPr>
      </w:pPr>
    </w:p>
    <w:p w:rsidR="009D3830" w:rsidRPr="009D3830" w:rsidRDefault="009D3830" w:rsidP="009D3830">
      <w:pPr>
        <w:pStyle w:val="ConsPlusTitle"/>
        <w:widowControl/>
        <w:tabs>
          <w:tab w:val="left" w:pos="-360"/>
          <w:tab w:val="left" w:pos="180"/>
        </w:tabs>
        <w:ind w:left="567"/>
        <w:jc w:val="center"/>
        <w:rPr>
          <w:rFonts w:ascii="Times New Roman" w:hAnsi="Times New Roman" w:cs="Times New Roman"/>
          <w:b w:val="0"/>
          <w:sz w:val="24"/>
          <w:szCs w:val="24"/>
        </w:rPr>
      </w:pPr>
      <w:r w:rsidRPr="009D3830">
        <w:rPr>
          <w:rFonts w:ascii="Times New Roman" w:hAnsi="Times New Roman" w:cs="Times New Roman"/>
          <w:b w:val="0"/>
          <w:sz w:val="24"/>
          <w:szCs w:val="24"/>
        </w:rPr>
        <w:t>15. Требования к местам предоставления муниципальной услуги</w:t>
      </w:r>
    </w:p>
    <w:p w:rsidR="009D3830" w:rsidRPr="009D3830" w:rsidRDefault="009D3830" w:rsidP="009D3830">
      <w:pPr>
        <w:pStyle w:val="a7"/>
        <w:ind w:left="567" w:firstLine="0"/>
        <w:rPr>
          <w:sz w:val="24"/>
          <w:szCs w:val="24"/>
        </w:rPr>
      </w:pPr>
      <w:r w:rsidRPr="009D3830">
        <w:rPr>
          <w:sz w:val="24"/>
          <w:szCs w:val="24"/>
        </w:rPr>
        <w:t xml:space="preserve">Муниципальная услуга предоставляется в здании МКУ «ОАиГ» МО «Улаганский район». Центральный вход здания оборудован вывеской, содержащей информацию о наименовании. </w:t>
      </w:r>
    </w:p>
    <w:p w:rsidR="009D3830" w:rsidRPr="009D3830" w:rsidRDefault="009D3830" w:rsidP="009D3830">
      <w:pPr>
        <w:pStyle w:val="a7"/>
        <w:ind w:left="567" w:firstLine="0"/>
        <w:rPr>
          <w:sz w:val="24"/>
          <w:szCs w:val="24"/>
        </w:rPr>
      </w:pPr>
      <w:r w:rsidRPr="009D3830">
        <w:rPr>
          <w:sz w:val="24"/>
          <w:szCs w:val="24"/>
        </w:rPr>
        <w:t>На территории, прилегающей к зданию, предусмотрены места для парковки автотранспортных средств. Доступ для граждан к парковочным местам является бесплатным.</w:t>
      </w:r>
    </w:p>
    <w:p w:rsidR="009D3830" w:rsidRPr="009D3830" w:rsidRDefault="009D3830" w:rsidP="009D3830">
      <w:pPr>
        <w:pStyle w:val="a7"/>
        <w:ind w:left="567" w:firstLine="0"/>
        <w:rPr>
          <w:sz w:val="24"/>
          <w:szCs w:val="24"/>
        </w:rPr>
      </w:pPr>
      <w:r w:rsidRPr="009D3830">
        <w:rPr>
          <w:sz w:val="24"/>
          <w:szCs w:val="24"/>
        </w:rPr>
        <w:t>Территория здания оборудована пандусами для доступа граждан с ограниченными возможностями.</w:t>
      </w:r>
    </w:p>
    <w:p w:rsidR="009D3830" w:rsidRPr="009D3830" w:rsidRDefault="009D3830" w:rsidP="009D3830">
      <w:pPr>
        <w:pStyle w:val="a7"/>
        <w:ind w:left="567" w:firstLine="0"/>
        <w:rPr>
          <w:sz w:val="24"/>
          <w:szCs w:val="24"/>
        </w:rPr>
      </w:pPr>
      <w:r w:rsidRPr="009D3830">
        <w:rPr>
          <w:sz w:val="24"/>
          <w:szCs w:val="24"/>
        </w:rPr>
        <w:t>Муниципальная услуга предоставляется специалистами МКУ «ОАиГ» МО «Улаганский район» в кабинетах, расположенных в здании.</w:t>
      </w:r>
    </w:p>
    <w:p w:rsidR="009D3830" w:rsidRPr="009D3830" w:rsidRDefault="009D3830" w:rsidP="009D3830">
      <w:pPr>
        <w:pStyle w:val="a7"/>
        <w:ind w:left="567" w:firstLine="0"/>
        <w:rPr>
          <w:sz w:val="24"/>
          <w:szCs w:val="24"/>
        </w:rPr>
      </w:pPr>
      <w:r w:rsidRPr="009D3830">
        <w:rPr>
          <w:sz w:val="24"/>
          <w:szCs w:val="24"/>
        </w:rPr>
        <w:t>Данные кабинеты соответствуют санитарно-эпидемиологическим правилам и нормативам и оборудованы противопожарной системой и средствами пожаротушения.</w:t>
      </w:r>
    </w:p>
    <w:p w:rsidR="009D3830" w:rsidRPr="009D3830" w:rsidRDefault="009D3830" w:rsidP="009D3830">
      <w:pPr>
        <w:pStyle w:val="a7"/>
        <w:ind w:left="567" w:firstLine="0"/>
        <w:rPr>
          <w:sz w:val="24"/>
          <w:szCs w:val="24"/>
        </w:rPr>
      </w:pPr>
      <w:r w:rsidRPr="009D3830">
        <w:rPr>
          <w:sz w:val="24"/>
          <w:szCs w:val="24"/>
        </w:rPr>
        <w:t xml:space="preserve">Рабочее место специалистов МКУ «ОАиГ» МО «Улаганский район» оборудовано телефоном, персональным компьютером с возможностью доступа к необходимым информационным базам данных, печатающим устройством. </w:t>
      </w:r>
    </w:p>
    <w:p w:rsidR="009D3830" w:rsidRPr="009D3830" w:rsidRDefault="009D3830" w:rsidP="009D3830">
      <w:pPr>
        <w:pStyle w:val="a7"/>
        <w:ind w:left="567" w:firstLine="0"/>
        <w:rPr>
          <w:sz w:val="24"/>
          <w:szCs w:val="24"/>
        </w:rPr>
      </w:pPr>
      <w:r w:rsidRPr="009D3830">
        <w:rPr>
          <w:sz w:val="24"/>
          <w:szCs w:val="24"/>
        </w:rPr>
        <w:t>При организации рабочих мест предусмотрена возможность свободного входа и выхода из помещения.</w:t>
      </w:r>
    </w:p>
    <w:p w:rsidR="009D3830" w:rsidRPr="009D3830" w:rsidRDefault="009D3830" w:rsidP="009D3830">
      <w:pPr>
        <w:pStyle w:val="a7"/>
        <w:ind w:left="567" w:firstLine="0"/>
        <w:rPr>
          <w:sz w:val="24"/>
          <w:szCs w:val="24"/>
        </w:rPr>
      </w:pPr>
      <w:r w:rsidRPr="009D3830">
        <w:rPr>
          <w:sz w:val="24"/>
          <w:szCs w:val="24"/>
        </w:rPr>
        <w:t>Информация по вопросам предоставления муниципальной услуги с образцами заявлений, нормативно-правовых актов размещена на информационном стенде, расположенном в помещении МКУ «ОАиГ» МО «Улаганский район».</w:t>
      </w:r>
    </w:p>
    <w:p w:rsidR="009D3830" w:rsidRPr="009D3830" w:rsidRDefault="009D3830" w:rsidP="009D3830">
      <w:pPr>
        <w:pStyle w:val="a7"/>
        <w:ind w:left="567" w:firstLine="0"/>
        <w:rPr>
          <w:sz w:val="24"/>
          <w:szCs w:val="24"/>
        </w:rPr>
      </w:pPr>
      <w:r w:rsidRPr="009D3830">
        <w:rPr>
          <w:sz w:val="24"/>
          <w:szCs w:val="24"/>
        </w:rPr>
        <w:t>Места ожидания оборудуются стульями, столами, обеспечиваются канцелярскими принадлежностями для написания письменных обращений, информационными стендами.</w:t>
      </w:r>
    </w:p>
    <w:p w:rsidR="009D3830" w:rsidRPr="009D3830" w:rsidRDefault="009D3830" w:rsidP="009D3830">
      <w:pPr>
        <w:pStyle w:val="a7"/>
        <w:ind w:left="567" w:firstLine="0"/>
        <w:rPr>
          <w:sz w:val="24"/>
          <w:szCs w:val="24"/>
        </w:rPr>
      </w:pPr>
      <w:r w:rsidRPr="009D3830">
        <w:rPr>
          <w:sz w:val="24"/>
          <w:szCs w:val="24"/>
        </w:rPr>
        <w:t>Вход и передвижение по помещениям, в которых проводится личный прием, не должны создавать затруднений для лиц с ограниченными возможностями здоровья (наличие пандусов).</w:t>
      </w:r>
    </w:p>
    <w:p w:rsidR="009D3830" w:rsidRPr="009D3830" w:rsidRDefault="009D3830" w:rsidP="009D3830">
      <w:pPr>
        <w:pStyle w:val="a7"/>
        <w:ind w:left="567" w:firstLine="0"/>
        <w:rPr>
          <w:sz w:val="24"/>
          <w:szCs w:val="24"/>
        </w:rPr>
      </w:pPr>
    </w:p>
    <w:p w:rsidR="009D3830" w:rsidRPr="009D3830" w:rsidRDefault="009D3830" w:rsidP="009D3830">
      <w:pPr>
        <w:pStyle w:val="ConsPlusTitle"/>
        <w:tabs>
          <w:tab w:val="left" w:pos="-360"/>
          <w:tab w:val="left" w:pos="180"/>
        </w:tabs>
        <w:ind w:left="567"/>
        <w:jc w:val="center"/>
        <w:rPr>
          <w:rFonts w:ascii="Times New Roman" w:hAnsi="Times New Roman" w:cs="Times New Roman"/>
          <w:sz w:val="24"/>
          <w:szCs w:val="24"/>
        </w:rPr>
      </w:pPr>
      <w:r w:rsidRPr="009D3830">
        <w:rPr>
          <w:rFonts w:ascii="Times New Roman" w:hAnsi="Times New Roman" w:cs="Times New Roman"/>
          <w:b w:val="0"/>
          <w:sz w:val="24"/>
          <w:szCs w:val="24"/>
        </w:rPr>
        <w:t xml:space="preserve">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w:t>
      </w:r>
      <w:r w:rsidRPr="009D3830">
        <w:rPr>
          <w:rFonts w:ascii="Times New Roman" w:hAnsi="Times New Roman" w:cs="Times New Roman"/>
          <w:b w:val="0"/>
          <w:sz w:val="24"/>
          <w:szCs w:val="24"/>
        </w:rPr>
        <w:lastRenderedPageBreak/>
        <w:t>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D3830" w:rsidRPr="009D3830" w:rsidRDefault="009D3830" w:rsidP="009D3830">
      <w:pPr>
        <w:pStyle w:val="ConsPlusTitle"/>
        <w:widowControl/>
        <w:numPr>
          <w:ilvl w:val="1"/>
          <w:numId w:val="13"/>
        </w:numPr>
        <w:tabs>
          <w:tab w:val="left" w:pos="-360"/>
          <w:tab w:val="left" w:pos="180"/>
        </w:tabs>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Показателями доступности муниципальной услуги являются:</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наличие полной и понятной информации о местах, порядке и сроках предоставления муниципальной услуги на Едином портале государственных и муниципальных услуг, в многофункциональном центре предоставления государственных и муниципальных услуг, на сайте МО «Улаганский район» и в средствах массовой информации;</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наличие необходимого и достаточного количества муниципальных гражданских служащих, а также помещений, в которых осуществляются прием документов от заявителей (их представителей), в целях соблюдения установленных административным регламентом сроков предоставления муниципальной услуги;</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предоставление возможности получения муниципальной услуги в многофункциональном центре предоставления государственных и муниципальных услуг (при наличии филиала в Улаганском районе);</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в форме электронного документа;</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9D3830" w:rsidRPr="009D3830" w:rsidRDefault="009D3830" w:rsidP="009D3830">
      <w:pPr>
        <w:widowControl w:val="0"/>
        <w:suppressAutoHyphens/>
        <w:autoSpaceDE w:val="0"/>
        <w:ind w:left="567"/>
        <w:jc w:val="both"/>
        <w:rPr>
          <w:rFonts w:ascii="Times New Roman" w:hAnsi="Times New Roman" w:cs="Times New Roman"/>
          <w:sz w:val="24"/>
          <w:szCs w:val="24"/>
        </w:rPr>
      </w:pPr>
    </w:p>
    <w:p w:rsidR="009D3830" w:rsidRPr="009D3830" w:rsidRDefault="009D3830" w:rsidP="009D3830">
      <w:pPr>
        <w:pStyle w:val="ConsPlusTitle"/>
        <w:widowControl/>
        <w:numPr>
          <w:ilvl w:val="1"/>
          <w:numId w:val="13"/>
        </w:numPr>
        <w:tabs>
          <w:tab w:val="left" w:pos="-360"/>
          <w:tab w:val="left" w:pos="180"/>
        </w:tabs>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Показателями качества оказания муниципальной услуги являются:</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удовлетворенность заявителей качеством муниципальной услуги;</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полнота, актуальность и достоверность информации о порядке предоставления муниципальной услуги, в том числе в электронной форме;</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наглядность форм размещаемой информации о порядке предоставления муниципальной услуги;</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отсутствие очередей при приеме документов от заявителей (их представителей);</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отсутствие обоснованных жалоб на действия (бездействие) муниципальных гражданских служащих;</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отсутствие обоснованных жалоб на некорректное, невнимательное отношение муниципальных гражданских служащих к заявителям (их представителям).</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Взаимодействие заявителя со специалистами МКУ «ОАиГ» МО «Улаганский район»,</w:t>
      </w:r>
      <w:r w:rsidRPr="009D3830">
        <w:rPr>
          <w:rFonts w:ascii="Times New Roman" w:hAnsi="Times New Roman" w:cs="Times New Roman"/>
          <w:sz w:val="24"/>
          <w:szCs w:val="24"/>
        </w:rPr>
        <w:t xml:space="preserve"> </w:t>
      </w:r>
      <w:r w:rsidRPr="009D3830">
        <w:rPr>
          <w:rFonts w:ascii="Times New Roman" w:hAnsi="Times New Roman" w:cs="Times New Roman"/>
          <w:b w:val="0"/>
          <w:sz w:val="24"/>
          <w:szCs w:val="24"/>
        </w:rPr>
        <w:t>МФЦ, должностными лицами Министерства осуществляется при личном обращении заявителя:</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при подаче документов, необходимых для предоставления муниципальной услуги;</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за получением результата предоставления муниципальной услуги.</w:t>
      </w:r>
    </w:p>
    <w:p w:rsidR="009D3830" w:rsidRPr="009D3830" w:rsidRDefault="009D3830" w:rsidP="009D3830">
      <w:pPr>
        <w:ind w:left="567"/>
        <w:jc w:val="both"/>
        <w:rPr>
          <w:rFonts w:ascii="Times New Roman" w:hAnsi="Times New Roman" w:cs="Times New Roman"/>
          <w:sz w:val="24"/>
          <w:szCs w:val="24"/>
        </w:rPr>
      </w:pPr>
      <w:r w:rsidRPr="009D3830">
        <w:rPr>
          <w:rFonts w:ascii="Times New Roman" w:eastAsia="Calibri" w:hAnsi="Times New Roman" w:cs="Times New Roman"/>
          <w:kern w:val="2"/>
          <w:sz w:val="24"/>
          <w:szCs w:val="24"/>
          <w:lang w:eastAsia="en-US" w:bidi="hi-IN"/>
        </w:rPr>
        <w:t xml:space="preserve">Продолжительность взаимодействия заявителя со специалистами </w:t>
      </w:r>
      <w:r w:rsidRPr="009D3830">
        <w:rPr>
          <w:rFonts w:ascii="Times New Roman" w:hAnsi="Times New Roman" w:cs="Times New Roman"/>
          <w:sz w:val="24"/>
          <w:szCs w:val="24"/>
        </w:rPr>
        <w:t>МКУ «ОАиГ» МО «Улаганский район», МФЦ при предоставлении муниципальной услуги составляет:</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при подаче документов, указанных в пунктах 9, 10 настоящего административного регламента, необходимых для предоставления муниципальной услуги, от 5 до 15 минут;</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при получении результата предоставления муниципальной услуги не более 15 минут.</w:t>
      </w:r>
    </w:p>
    <w:p w:rsidR="009D3830" w:rsidRPr="009D3830" w:rsidRDefault="009D3830" w:rsidP="009D3830">
      <w:pPr>
        <w:pStyle w:val="a7"/>
        <w:ind w:left="567" w:firstLine="0"/>
        <w:rPr>
          <w:sz w:val="24"/>
          <w:szCs w:val="24"/>
        </w:rPr>
      </w:pPr>
    </w:p>
    <w:p w:rsidR="009D3830" w:rsidRPr="009D3830" w:rsidRDefault="009D3830" w:rsidP="009D3830">
      <w:pPr>
        <w:pStyle w:val="ConsPlusTitle"/>
        <w:widowControl/>
        <w:numPr>
          <w:ilvl w:val="0"/>
          <w:numId w:val="13"/>
        </w:numPr>
        <w:tabs>
          <w:tab w:val="left" w:pos="-360"/>
          <w:tab w:val="left" w:pos="180"/>
        </w:tabs>
        <w:ind w:left="567" w:firstLine="0"/>
        <w:jc w:val="center"/>
        <w:rPr>
          <w:rFonts w:ascii="Times New Roman" w:hAnsi="Times New Roman" w:cs="Times New Roman"/>
          <w:b w:val="0"/>
          <w:sz w:val="24"/>
          <w:szCs w:val="24"/>
        </w:rPr>
      </w:pPr>
      <w:r w:rsidRPr="009D3830">
        <w:rPr>
          <w:rFonts w:ascii="Times New Roman" w:hAnsi="Times New Roman" w:cs="Times New Roman"/>
          <w:b w:val="0"/>
          <w:sz w:val="24"/>
          <w:szCs w:val="24"/>
        </w:rPr>
        <w:t>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Предоставление муниципальной услуги может быть организовано на базе многофункциональных центров предоставления государственных и муниципальных услуг.</w:t>
      </w:r>
    </w:p>
    <w:p w:rsidR="009D3830" w:rsidRPr="009D3830" w:rsidRDefault="009D3830" w:rsidP="009D3830">
      <w:pPr>
        <w:pStyle w:val="a7"/>
        <w:ind w:left="567" w:firstLine="0"/>
        <w:rPr>
          <w:b/>
          <w:sz w:val="24"/>
          <w:szCs w:val="24"/>
        </w:rPr>
      </w:pPr>
      <w:r w:rsidRPr="009D3830">
        <w:rPr>
          <w:sz w:val="24"/>
          <w:szCs w:val="24"/>
        </w:rPr>
        <w:t xml:space="preserve">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форме электронного документа через </w:t>
      </w:r>
      <w:r w:rsidR="0060445E">
        <w:rPr>
          <w:bCs/>
          <w:sz w:val="24"/>
          <w:szCs w:val="24"/>
        </w:rPr>
        <w:t>Единый портал государственных и муниципальных услуг</w:t>
      </w:r>
      <w:r w:rsidRPr="009D3830">
        <w:rPr>
          <w:sz w:val="24"/>
          <w:szCs w:val="24"/>
        </w:rPr>
        <w:t xml:space="preserve"> путем заполнения специальной интерактивной формы (с предоставлением возможности автоматической идентификации (нумерации) обращений; использования личного кабинета для обеспечения </w:t>
      </w:r>
      <w:r w:rsidRPr="009D3830">
        <w:rPr>
          <w:sz w:val="24"/>
          <w:szCs w:val="24"/>
        </w:rPr>
        <w:lastRenderedPageBreak/>
        <w:t>однозначной и конфиденциальной доставки промежуточных сообщений и ответа заявителю в электронном виде).</w:t>
      </w:r>
    </w:p>
    <w:p w:rsidR="009D3830" w:rsidRPr="009D3830" w:rsidRDefault="009D3830" w:rsidP="009D3830">
      <w:pPr>
        <w:pStyle w:val="a7"/>
        <w:ind w:left="567" w:firstLine="0"/>
        <w:rPr>
          <w:b/>
          <w:sz w:val="24"/>
          <w:szCs w:val="24"/>
        </w:rPr>
      </w:pPr>
      <w:r w:rsidRPr="009D3830">
        <w:rPr>
          <w:sz w:val="24"/>
          <w:szCs w:val="24"/>
        </w:rPr>
        <w:t xml:space="preserve">Заявителям обеспечивается возможность получения информации о предоставляемой муниципальной услуге на </w:t>
      </w:r>
      <w:r w:rsidR="0060445E">
        <w:rPr>
          <w:bCs/>
          <w:sz w:val="24"/>
          <w:szCs w:val="24"/>
        </w:rPr>
        <w:t>Едином</w:t>
      </w:r>
      <w:r w:rsidRPr="009D3830">
        <w:rPr>
          <w:bCs/>
          <w:sz w:val="24"/>
          <w:szCs w:val="24"/>
        </w:rPr>
        <w:t xml:space="preserve"> портале госуда</w:t>
      </w:r>
      <w:r w:rsidR="0060445E">
        <w:rPr>
          <w:bCs/>
          <w:sz w:val="24"/>
          <w:szCs w:val="24"/>
        </w:rPr>
        <w:t>рственных и муниципальных услуг</w:t>
      </w:r>
      <w:r w:rsidRPr="009D3830">
        <w:rPr>
          <w:sz w:val="24"/>
          <w:szCs w:val="24"/>
        </w:rPr>
        <w:t>.</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CB131B" w:rsidRPr="006C7A89" w:rsidRDefault="00CB131B" w:rsidP="00CB131B">
      <w:pPr>
        <w:pStyle w:val="a7"/>
        <w:widowControl/>
        <w:adjustRightInd w:val="0"/>
        <w:ind w:left="567" w:firstLine="426"/>
        <w:contextualSpacing/>
        <w:rPr>
          <w:b/>
          <w:sz w:val="24"/>
        </w:rPr>
      </w:pPr>
      <w:r w:rsidRPr="006C7A89">
        <w:rPr>
          <w:sz w:val="24"/>
        </w:rPr>
        <w:t xml:space="preserve">Документы, являющиеся результатом предоставления муниципальной услуги, в виде электронного </w:t>
      </w:r>
      <w:r>
        <w:rPr>
          <w:sz w:val="24"/>
        </w:rPr>
        <w:t xml:space="preserve">      д</w:t>
      </w:r>
      <w:r w:rsidRPr="006C7A89">
        <w:rPr>
          <w:sz w:val="24"/>
        </w:rPr>
        <w:t>окумента направляется заявителю через Единый портал государственных и муниципальных услуг.</w:t>
      </w:r>
    </w:p>
    <w:p w:rsidR="009D3830" w:rsidRPr="009D3830" w:rsidRDefault="009D3830" w:rsidP="009D3830">
      <w:pPr>
        <w:ind w:left="567"/>
        <w:jc w:val="center"/>
        <w:rPr>
          <w:rFonts w:ascii="Times New Roman" w:hAnsi="Times New Roman" w:cs="Times New Roman"/>
          <w:color w:val="000000"/>
          <w:sz w:val="24"/>
          <w:szCs w:val="24"/>
        </w:rPr>
      </w:pPr>
    </w:p>
    <w:p w:rsidR="009D3830" w:rsidRPr="009D3830" w:rsidRDefault="009D3830" w:rsidP="009D3830">
      <w:pPr>
        <w:autoSpaceDE w:val="0"/>
        <w:autoSpaceDN w:val="0"/>
        <w:adjustRightInd w:val="0"/>
        <w:ind w:left="567"/>
        <w:jc w:val="center"/>
        <w:outlineLvl w:val="1"/>
        <w:rPr>
          <w:rFonts w:ascii="Times New Roman" w:hAnsi="Times New Roman" w:cs="Times New Roman"/>
          <w:b/>
          <w:color w:val="000000"/>
          <w:sz w:val="24"/>
          <w:szCs w:val="24"/>
        </w:rPr>
      </w:pPr>
      <w:r w:rsidRPr="009D3830">
        <w:rPr>
          <w:rFonts w:ascii="Times New Roman" w:hAnsi="Times New Roman" w:cs="Times New Roman"/>
          <w:b/>
          <w:color w:val="000000"/>
          <w:sz w:val="24"/>
          <w:szCs w:val="24"/>
        </w:rPr>
        <w:t>Раздел III. Состав, последовательность и сроки выполнения административных процедур, требования к порядку их исполнения, в том числе особенности выполнения административных процедур в электронной форме</w:t>
      </w:r>
    </w:p>
    <w:p w:rsidR="009D3830" w:rsidRPr="009D3830" w:rsidRDefault="009D3830" w:rsidP="009D3830">
      <w:pPr>
        <w:autoSpaceDE w:val="0"/>
        <w:autoSpaceDN w:val="0"/>
        <w:adjustRightInd w:val="0"/>
        <w:ind w:left="567"/>
        <w:jc w:val="center"/>
        <w:outlineLvl w:val="1"/>
        <w:rPr>
          <w:rFonts w:ascii="Times New Roman" w:hAnsi="Times New Roman" w:cs="Times New Roman"/>
          <w:color w:val="000000"/>
          <w:sz w:val="24"/>
          <w:szCs w:val="24"/>
        </w:rPr>
      </w:pPr>
    </w:p>
    <w:p w:rsidR="009D3830" w:rsidRPr="009D3830" w:rsidRDefault="009D3830" w:rsidP="009D3830">
      <w:pPr>
        <w:pStyle w:val="ConsPlusTitle"/>
        <w:widowControl/>
        <w:numPr>
          <w:ilvl w:val="0"/>
          <w:numId w:val="14"/>
        </w:numPr>
        <w:tabs>
          <w:tab w:val="left" w:pos="-360"/>
          <w:tab w:val="left" w:pos="0"/>
        </w:tabs>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Оказание муниципальной услуги включает в себя следующие административные процедуры, представленные в виде блок-схемы в Приложении № 1 к настоящему Регламенту:</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прием и регистрация заявления на предоставление муниципальной услуги;</w:t>
      </w:r>
    </w:p>
    <w:p w:rsidR="009D3830" w:rsidRPr="00B72BD0" w:rsidRDefault="009D3830" w:rsidP="009D3830">
      <w:pPr>
        <w:widowControl w:val="0"/>
        <w:numPr>
          <w:ilvl w:val="0"/>
          <w:numId w:val="4"/>
        </w:numPr>
        <w:suppressAutoHyphens/>
        <w:autoSpaceDE w:val="0"/>
        <w:autoSpaceDN w:val="0"/>
        <w:adjustRightInd w:val="0"/>
        <w:spacing w:after="0" w:line="240" w:lineRule="auto"/>
        <w:ind w:left="567" w:firstLine="0"/>
        <w:contextualSpacing/>
        <w:jc w:val="both"/>
        <w:outlineLvl w:val="1"/>
        <w:rPr>
          <w:rFonts w:ascii="Times New Roman" w:eastAsia="SimSun" w:hAnsi="Times New Roman" w:cs="Times New Roman"/>
          <w:bCs/>
          <w:kern w:val="2"/>
          <w:sz w:val="24"/>
          <w:szCs w:val="24"/>
          <w:lang w:eastAsia="hi-IN" w:bidi="hi-IN"/>
        </w:rPr>
      </w:pPr>
      <w:r w:rsidRPr="009D3830">
        <w:rPr>
          <w:rFonts w:ascii="Times New Roman" w:hAnsi="Times New Roman" w:cs="Times New Roman"/>
          <w:sz w:val="24"/>
          <w:szCs w:val="24"/>
        </w:rPr>
        <w:t>принятие решения о предоставлении муниципальной услуги.</w:t>
      </w:r>
    </w:p>
    <w:p w:rsidR="009D3830" w:rsidRPr="009D3830" w:rsidRDefault="00B72BD0" w:rsidP="00B72BD0">
      <w:pPr>
        <w:widowControl w:val="0"/>
        <w:suppressAutoHyphens/>
        <w:autoSpaceDE w:val="0"/>
        <w:autoSpaceDN w:val="0"/>
        <w:adjustRightInd w:val="0"/>
        <w:spacing w:after="0" w:line="240" w:lineRule="auto"/>
        <w:ind w:left="567"/>
        <w:contextualSpacing/>
        <w:jc w:val="both"/>
        <w:outlineLvl w:val="1"/>
        <w:rPr>
          <w:rFonts w:ascii="Times New Roman" w:hAnsi="Times New Roman" w:cs="Times New Roman"/>
          <w:b/>
          <w:sz w:val="24"/>
          <w:szCs w:val="24"/>
        </w:rPr>
      </w:pPr>
      <w:r>
        <w:rPr>
          <w:rFonts w:ascii="Times New Roman" w:hAnsi="Times New Roman" w:cs="Times New Roman"/>
          <w:sz w:val="24"/>
          <w:szCs w:val="24"/>
        </w:rPr>
        <w:t xml:space="preserve">         </w:t>
      </w:r>
      <w:r w:rsidR="009D3830" w:rsidRPr="009D3830">
        <w:rPr>
          <w:rFonts w:ascii="Times New Roman" w:hAnsi="Times New Roman" w:cs="Times New Roman"/>
          <w:b/>
          <w:sz w:val="24"/>
          <w:szCs w:val="24"/>
        </w:rPr>
        <w:t>Прием и регистрация заявления на предоставление муниципальной услуги</w:t>
      </w:r>
    </w:p>
    <w:p w:rsidR="009D3830" w:rsidRPr="009D3830" w:rsidRDefault="009D3830" w:rsidP="009D3830">
      <w:pPr>
        <w:widowControl w:val="0"/>
        <w:suppressAutoHyphens/>
        <w:ind w:left="567"/>
        <w:contextualSpacing/>
        <w:jc w:val="both"/>
        <w:rPr>
          <w:rFonts w:ascii="Times New Roman" w:hAnsi="Times New Roman" w:cs="Times New Roman"/>
          <w:bCs/>
          <w:sz w:val="24"/>
          <w:szCs w:val="24"/>
        </w:rPr>
      </w:pPr>
      <w:r w:rsidRPr="009D3830">
        <w:rPr>
          <w:rFonts w:ascii="Times New Roman" w:hAnsi="Times New Roman" w:cs="Times New Roman"/>
          <w:bCs/>
          <w:sz w:val="24"/>
          <w:szCs w:val="24"/>
        </w:rPr>
        <w:t>Заявитель может представить заявление и документы следующими способами:</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лично или через МФЦ (при обращении через МФЦ);</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направить по почте;</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отправить на электронную почту;</w:t>
      </w:r>
    </w:p>
    <w:p w:rsidR="009D3830" w:rsidRPr="009D3830" w:rsidRDefault="009D3830" w:rsidP="009D3830">
      <w:pPr>
        <w:widowControl w:val="0"/>
        <w:numPr>
          <w:ilvl w:val="0"/>
          <w:numId w:val="4"/>
        </w:numPr>
        <w:suppressAutoHyphens/>
        <w:autoSpaceDE w:val="0"/>
        <w:spacing w:after="0" w:line="240"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 xml:space="preserve">обратиться через </w:t>
      </w:r>
      <w:r w:rsidR="0060445E">
        <w:rPr>
          <w:rFonts w:ascii="Times New Roman" w:hAnsi="Times New Roman" w:cs="Times New Roman"/>
          <w:sz w:val="24"/>
          <w:szCs w:val="24"/>
        </w:rPr>
        <w:t xml:space="preserve">Единый </w:t>
      </w:r>
      <w:r w:rsidRPr="009D3830">
        <w:rPr>
          <w:rFonts w:ascii="Times New Roman" w:hAnsi="Times New Roman" w:cs="Times New Roman"/>
          <w:sz w:val="24"/>
          <w:szCs w:val="24"/>
        </w:rPr>
        <w:t xml:space="preserve">портал государственных и муниципальных услуг. </w:t>
      </w:r>
    </w:p>
    <w:p w:rsidR="009D3830" w:rsidRPr="009D3830" w:rsidRDefault="009D3830" w:rsidP="009D3830">
      <w:pPr>
        <w:widowControl w:val="0"/>
        <w:suppressAutoHyphens/>
        <w:ind w:left="567"/>
        <w:contextualSpacing/>
        <w:jc w:val="both"/>
        <w:rPr>
          <w:rFonts w:ascii="Times New Roman" w:eastAsia="Calibri" w:hAnsi="Times New Roman" w:cs="Times New Roman"/>
          <w:kern w:val="2"/>
          <w:sz w:val="24"/>
          <w:szCs w:val="24"/>
          <w:lang w:eastAsia="hi-IN" w:bidi="hi-IN"/>
        </w:rPr>
      </w:pPr>
      <w:r w:rsidRPr="009D3830">
        <w:rPr>
          <w:rFonts w:ascii="Times New Roman" w:hAnsi="Times New Roman" w:cs="Times New Roman"/>
          <w:bCs/>
          <w:sz w:val="24"/>
          <w:szCs w:val="24"/>
        </w:rPr>
        <w:t>В случае обращения заявителя через МФЦ, специалист МФЦ принимает</w:t>
      </w:r>
      <w:r w:rsidRPr="009D3830">
        <w:rPr>
          <w:rFonts w:ascii="Times New Roman" w:eastAsia="Calibri" w:hAnsi="Times New Roman" w:cs="Times New Roman"/>
          <w:kern w:val="2"/>
          <w:sz w:val="24"/>
          <w:szCs w:val="24"/>
          <w:lang w:eastAsia="hi-IN" w:bidi="hi-IN"/>
        </w:rPr>
        <w:t xml:space="preserve"> документы от заявителя, </w:t>
      </w:r>
      <w:r w:rsidRPr="009D3830">
        <w:rPr>
          <w:rFonts w:ascii="Times New Roman" w:eastAsia="Calibri" w:hAnsi="Times New Roman" w:cs="Times New Roman"/>
          <w:kern w:val="2"/>
          <w:sz w:val="24"/>
          <w:szCs w:val="24"/>
          <w:lang w:eastAsia="en-US" w:bidi="hi-IN"/>
        </w:rPr>
        <w:t xml:space="preserve">регистрирует их в информационной системе (системе), </w:t>
      </w:r>
      <w:r w:rsidRPr="009D3830">
        <w:rPr>
          <w:rFonts w:ascii="Times New Roman" w:hAnsi="Times New Roman" w:cs="Times New Roman"/>
          <w:sz w:val="24"/>
          <w:szCs w:val="24"/>
        </w:rPr>
        <w:t>система автоматически определяет недостающие документы, и специалист МФЦ запрашивает их по каналам межведомственного взаимодействия. После получения полного пакета документов</w:t>
      </w:r>
      <w:r w:rsidRPr="009D3830">
        <w:rPr>
          <w:rFonts w:ascii="Times New Roman" w:hAnsi="Times New Roman" w:cs="Times New Roman"/>
          <w:bCs/>
          <w:sz w:val="24"/>
          <w:szCs w:val="24"/>
        </w:rPr>
        <w:t xml:space="preserve"> в течение 3 рабочих дней</w:t>
      </w:r>
      <w:r w:rsidRPr="009D3830">
        <w:rPr>
          <w:rFonts w:ascii="Times New Roman" w:hAnsi="Times New Roman" w:cs="Times New Roman"/>
          <w:sz w:val="24"/>
          <w:szCs w:val="24"/>
        </w:rPr>
        <w:t xml:space="preserve">, специалист МФЦ </w:t>
      </w:r>
      <w:r w:rsidRPr="009D3830">
        <w:rPr>
          <w:rFonts w:ascii="Times New Roman" w:eastAsia="Calibri" w:hAnsi="Times New Roman" w:cs="Times New Roman"/>
          <w:kern w:val="2"/>
          <w:sz w:val="24"/>
          <w:szCs w:val="24"/>
          <w:lang w:eastAsia="hi-IN" w:bidi="hi-IN"/>
        </w:rPr>
        <w:t xml:space="preserve">подшивает их и отправляет курьером специалисту </w:t>
      </w:r>
      <w:r w:rsidRPr="009D3830">
        <w:rPr>
          <w:rFonts w:ascii="Times New Roman" w:hAnsi="Times New Roman" w:cs="Times New Roman"/>
          <w:sz w:val="24"/>
          <w:szCs w:val="24"/>
        </w:rPr>
        <w:t xml:space="preserve">МКУ «ОАиГ» МО «Улаганский район». </w:t>
      </w:r>
      <w:r w:rsidRPr="009D3830">
        <w:rPr>
          <w:rFonts w:ascii="Times New Roman" w:eastAsia="Calibri" w:hAnsi="Times New Roman" w:cs="Times New Roman"/>
          <w:kern w:val="2"/>
          <w:sz w:val="24"/>
          <w:szCs w:val="24"/>
          <w:lang w:eastAsia="en-US" w:bidi="hi-IN"/>
        </w:rPr>
        <w:t xml:space="preserve">Специалист </w:t>
      </w:r>
      <w:r w:rsidRPr="009D3830">
        <w:rPr>
          <w:rFonts w:ascii="Times New Roman" w:hAnsi="Times New Roman" w:cs="Times New Roman"/>
          <w:sz w:val="24"/>
          <w:szCs w:val="24"/>
        </w:rPr>
        <w:t xml:space="preserve">МКУ «ОАиГ» МО «Улаганский район» </w:t>
      </w:r>
      <w:r w:rsidRPr="009D3830">
        <w:rPr>
          <w:rFonts w:ascii="Times New Roman" w:eastAsia="Calibri" w:hAnsi="Times New Roman" w:cs="Times New Roman"/>
          <w:kern w:val="2"/>
          <w:sz w:val="24"/>
          <w:szCs w:val="24"/>
          <w:lang w:eastAsia="en-US" w:bidi="hi-IN"/>
        </w:rPr>
        <w:t>принимает заявление и пакет документов из МФЦ и регистрирует их в информационной системе (системе). Далее работа с документами проходит аналогично случаю очной (личной) подачи заявления.</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 xml:space="preserve">В случае подачи заявки при личном обращении заявителя, по почте прием документов осуществляет специалист, ответственный за прием документов и принимает заявление и пакет документов от заявителя и регистрирует их в системе. </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 xml:space="preserve">При установлении системой факта отсутствия необходимых к предоставлению заявителем лично документов, системой автоматически формируется  уведомление о недостаточности пакета документов. </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 xml:space="preserve">В случае подачи заявки через Портал комплектность пакета документов, необходимых к предоставлению заявителем лично, проверяется системой. При обращении заявителя через Портал, система регистрирует заявку автоматически, системой формируется подтверждение о регистрации пакета документов и отправляется в личный кабинет заявителя. При установлении факта отсутствия документов, необходимых к предоставлению заявителем лично, системой автоматически формируется уведомление о недостаточности пакета документов и отправляется в личный кабинет заявителя. </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При регистрации заявления в системе определяется точная дата и время регистрации, номер регистрации.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lastRenderedPageBreak/>
        <w:t xml:space="preserve">Результатом административной процедуры является прием и регистрация документов, представленных заявителем. </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Исполнение процедуры приема и регистрации осуществляется в течение одного дня со дня обращения заявителя в уполномоченный орган с заявлением.</w:t>
      </w:r>
    </w:p>
    <w:p w:rsidR="009D3830" w:rsidRPr="009D3830" w:rsidRDefault="00B72BD0" w:rsidP="009D3830">
      <w:pPr>
        <w:widowControl w:val="0"/>
        <w:tabs>
          <w:tab w:val="left" w:pos="709"/>
        </w:tabs>
        <w:suppressAutoHyphens/>
        <w:ind w:left="567"/>
        <w:contextualSpacing/>
        <w:jc w:val="both"/>
        <w:rPr>
          <w:rFonts w:ascii="Times New Roman" w:eastAsia="Calibri" w:hAnsi="Times New Roman" w:cs="Times New Roman"/>
          <w:kern w:val="2"/>
          <w:sz w:val="24"/>
          <w:szCs w:val="24"/>
          <w:lang w:eastAsia="hi-IN" w:bidi="hi-IN"/>
        </w:rPr>
      </w:pPr>
      <w:r>
        <w:rPr>
          <w:rFonts w:ascii="Times New Roman" w:eastAsia="Calibri" w:hAnsi="Times New Roman" w:cs="Times New Roman"/>
          <w:kern w:val="2"/>
          <w:sz w:val="24"/>
          <w:szCs w:val="24"/>
          <w:lang w:eastAsia="hi-IN" w:bidi="hi-IN"/>
        </w:rPr>
        <w:t xml:space="preserve">    В целях получения градостроительного плана земельного участка правообладатель земельного участка, иное лицо в случае, предусмотренном частью 1.1 ст. 57.3 Гр.К РФ, обращаются с заявлением в орган местного самоуправления по месту нахождения земельного участка. Заявление </w:t>
      </w:r>
      <w:r w:rsidR="007A6332">
        <w:rPr>
          <w:rFonts w:ascii="Times New Roman" w:eastAsia="Calibri" w:hAnsi="Times New Roman" w:cs="Times New Roman"/>
          <w:kern w:val="2"/>
          <w:sz w:val="24"/>
          <w:szCs w:val="24"/>
          <w:lang w:eastAsia="hi-IN" w:bidi="hi-IN"/>
        </w:rPr>
        <w:t>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9D3830" w:rsidRPr="009D3830" w:rsidRDefault="009D3830" w:rsidP="007A6332">
      <w:pPr>
        <w:widowControl w:val="0"/>
        <w:numPr>
          <w:ilvl w:val="0"/>
          <w:numId w:val="14"/>
        </w:numPr>
        <w:suppressAutoHyphens/>
        <w:autoSpaceDE w:val="0"/>
        <w:autoSpaceDN w:val="0"/>
        <w:adjustRightInd w:val="0"/>
        <w:spacing w:after="0" w:line="240" w:lineRule="auto"/>
        <w:ind w:left="567" w:firstLine="0"/>
        <w:contextualSpacing/>
        <w:jc w:val="center"/>
        <w:outlineLvl w:val="1"/>
        <w:rPr>
          <w:rFonts w:ascii="Times New Roman" w:eastAsia="SimSun" w:hAnsi="Times New Roman" w:cs="Times New Roman"/>
          <w:bCs/>
          <w:kern w:val="2"/>
          <w:sz w:val="24"/>
          <w:szCs w:val="24"/>
          <w:lang w:eastAsia="hi-IN" w:bidi="hi-IN"/>
        </w:rPr>
      </w:pPr>
      <w:r w:rsidRPr="009D3830">
        <w:rPr>
          <w:rFonts w:ascii="Times New Roman" w:eastAsia="SimSun" w:hAnsi="Times New Roman" w:cs="Times New Roman"/>
          <w:bCs/>
          <w:kern w:val="2"/>
          <w:sz w:val="24"/>
          <w:szCs w:val="24"/>
          <w:lang w:eastAsia="hi-IN" w:bidi="hi-IN"/>
        </w:rPr>
        <w:t xml:space="preserve">Принятие </w:t>
      </w:r>
      <w:r w:rsidRPr="009D3830">
        <w:rPr>
          <w:rFonts w:ascii="Times New Roman" w:hAnsi="Times New Roman" w:cs="Times New Roman"/>
          <w:sz w:val="24"/>
          <w:szCs w:val="24"/>
        </w:rPr>
        <w:t>решения о предоставлении муниципальной услуги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После регистрации заявления в системе, заявление направляется на визирование главе муниципального образования, который направляет указанное заявления должностному лицу уполномоченного органа. После этого должностное лицо уполномоченного органа определяет ответственного исполнителя для принятия решения о предоставлении муниципальной услуги – специалиста МКУ «ОАиГ» МО «Улаганский район».</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После поступления заявления и пакета документов специалисту МКУ «ОАиГ» МО «Улаганский район»</w:t>
      </w:r>
      <w:r w:rsidRPr="009D3830">
        <w:rPr>
          <w:rFonts w:ascii="Times New Roman" w:hAnsi="Times New Roman" w:cs="Times New Roman"/>
          <w:sz w:val="24"/>
          <w:szCs w:val="24"/>
        </w:rPr>
        <w:t xml:space="preserve"> </w:t>
      </w:r>
      <w:r w:rsidRPr="009D3830">
        <w:rPr>
          <w:rFonts w:ascii="Times New Roman" w:hAnsi="Times New Roman" w:cs="Times New Roman"/>
          <w:b w:val="0"/>
          <w:sz w:val="24"/>
          <w:szCs w:val="24"/>
        </w:rPr>
        <w:t>система автоматически определяет недостающие документы, и специалист МКУ «ОАиГ» МО «Улаганский район»</w:t>
      </w:r>
      <w:r w:rsidRPr="009D3830">
        <w:rPr>
          <w:rFonts w:ascii="Times New Roman" w:hAnsi="Times New Roman" w:cs="Times New Roman"/>
          <w:sz w:val="24"/>
          <w:szCs w:val="24"/>
        </w:rPr>
        <w:t xml:space="preserve"> </w:t>
      </w:r>
      <w:r w:rsidRPr="009D3830">
        <w:rPr>
          <w:rFonts w:ascii="Times New Roman" w:hAnsi="Times New Roman" w:cs="Times New Roman"/>
          <w:b w:val="0"/>
          <w:sz w:val="24"/>
          <w:szCs w:val="24"/>
        </w:rPr>
        <w:t>запрашивает их по каналам межведомственного взаимодействия.</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 xml:space="preserve">Специалист МКУ "ОАиГ" рассматривает пакет документов заявителя. В случае если были выявлены основания для отказа в предоставлении услуги, формируется уведомление об отказе в предоставлении муниципальной услуги, которое направляется заявителю способом, указанном в заявлении. </w:t>
      </w:r>
      <w:r w:rsidRPr="009D3830">
        <w:rPr>
          <w:rFonts w:ascii="Times New Roman" w:eastAsia="Calibri" w:hAnsi="Times New Roman" w:cs="Times New Roman"/>
          <w:b w:val="0"/>
          <w:kern w:val="2"/>
          <w:sz w:val="24"/>
          <w:szCs w:val="24"/>
          <w:lang w:eastAsia="hi-IN" w:bidi="hi-IN"/>
        </w:rPr>
        <w:t xml:space="preserve">В случае если специалист </w:t>
      </w:r>
      <w:r w:rsidRPr="009D3830">
        <w:rPr>
          <w:rFonts w:ascii="Times New Roman" w:hAnsi="Times New Roman" w:cs="Times New Roman"/>
          <w:b w:val="0"/>
          <w:sz w:val="24"/>
          <w:szCs w:val="24"/>
        </w:rPr>
        <w:t>МКУ «ОАиГ» МО «Улаганский район»</w:t>
      </w:r>
      <w:r w:rsidRPr="009D3830">
        <w:rPr>
          <w:rFonts w:ascii="Times New Roman" w:hAnsi="Times New Roman" w:cs="Times New Roman"/>
          <w:sz w:val="24"/>
          <w:szCs w:val="24"/>
        </w:rPr>
        <w:t xml:space="preserve"> </w:t>
      </w:r>
      <w:r w:rsidRPr="009D3830">
        <w:rPr>
          <w:rFonts w:ascii="Times New Roman" w:hAnsi="Times New Roman" w:cs="Times New Roman"/>
          <w:b w:val="0"/>
          <w:sz w:val="24"/>
          <w:szCs w:val="24"/>
        </w:rPr>
        <w:t>не выявил оснований для отказа в предоставлении услуги, он осуществляет подготовку одного из результатов предоставления муниципальной услуги, которое направляется заявителю способом, указанном в заявлении.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p>
    <w:p w:rsidR="009D3830" w:rsidRPr="009D3830" w:rsidRDefault="009D3830" w:rsidP="009D3830">
      <w:pPr>
        <w:autoSpaceDE w:val="0"/>
        <w:autoSpaceDN w:val="0"/>
        <w:adjustRightInd w:val="0"/>
        <w:ind w:left="567"/>
        <w:jc w:val="center"/>
        <w:rPr>
          <w:rFonts w:ascii="Times New Roman" w:hAnsi="Times New Roman" w:cs="Times New Roman"/>
          <w:b/>
          <w:color w:val="000000"/>
          <w:sz w:val="24"/>
          <w:szCs w:val="24"/>
        </w:rPr>
      </w:pPr>
      <w:r w:rsidRPr="009D3830">
        <w:rPr>
          <w:rFonts w:ascii="Times New Roman" w:hAnsi="Times New Roman" w:cs="Times New Roman"/>
          <w:b/>
          <w:color w:val="000000"/>
          <w:sz w:val="24"/>
          <w:szCs w:val="24"/>
        </w:rPr>
        <w:t xml:space="preserve">Раздел IV. Формы контроля за исполнением административного регламента </w:t>
      </w:r>
    </w:p>
    <w:p w:rsidR="009D3830" w:rsidRPr="009D3830" w:rsidRDefault="009D3830" w:rsidP="009D3830">
      <w:pPr>
        <w:autoSpaceDE w:val="0"/>
        <w:autoSpaceDN w:val="0"/>
        <w:adjustRightInd w:val="0"/>
        <w:ind w:left="567"/>
        <w:jc w:val="center"/>
        <w:rPr>
          <w:rFonts w:ascii="Times New Roman" w:hAnsi="Times New Roman" w:cs="Times New Roman"/>
          <w:color w:val="000000"/>
          <w:sz w:val="24"/>
          <w:szCs w:val="24"/>
        </w:rPr>
      </w:pPr>
    </w:p>
    <w:p w:rsidR="009D3830" w:rsidRPr="009D3830" w:rsidRDefault="009D3830" w:rsidP="009D3830">
      <w:pPr>
        <w:widowControl w:val="0"/>
        <w:numPr>
          <w:ilvl w:val="0"/>
          <w:numId w:val="15"/>
        </w:numPr>
        <w:suppressAutoHyphens/>
        <w:autoSpaceDE w:val="0"/>
        <w:autoSpaceDN w:val="0"/>
        <w:adjustRightInd w:val="0"/>
        <w:spacing w:after="0" w:line="240" w:lineRule="auto"/>
        <w:ind w:left="567" w:firstLine="0"/>
        <w:contextualSpacing/>
        <w:jc w:val="center"/>
        <w:outlineLvl w:val="1"/>
        <w:rPr>
          <w:rFonts w:ascii="Times New Roman" w:eastAsia="SimSun" w:hAnsi="Times New Roman" w:cs="Times New Roman"/>
          <w:bCs/>
          <w:kern w:val="2"/>
          <w:sz w:val="24"/>
          <w:szCs w:val="24"/>
          <w:lang w:eastAsia="hi-IN" w:bidi="hi-IN"/>
        </w:rPr>
      </w:pPr>
      <w:r w:rsidRPr="009D3830">
        <w:rPr>
          <w:rFonts w:ascii="Times New Roman" w:eastAsia="SimSun" w:hAnsi="Times New Roman" w:cs="Times New Roman"/>
          <w:bCs/>
          <w:kern w:val="2"/>
          <w:sz w:val="24"/>
          <w:szCs w:val="24"/>
          <w:lang w:eastAsia="hi-IN" w:bidi="hi-IN"/>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исполнению муниципальной услуги, а также принятием решений ответственными лицами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Текущий контроль надлежащего исполнения служебных обязанностей, совершения противоправных действий (бездействия) при предоставлении муниципальной услуги, соблюдении процедур предоставления муниципальной услуги (далее – текущий контроль) осуществляется руководителем МКУ «ОАиГ» МО «Улаганский район».</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Текущий контроль осуществляется путем проверок соблюдения и исполнения специалистами МКУ «ОАиГ» МО «Улаганский район»</w:t>
      </w:r>
      <w:r w:rsidRPr="009D3830">
        <w:rPr>
          <w:rFonts w:ascii="Times New Roman" w:hAnsi="Times New Roman" w:cs="Times New Roman"/>
          <w:sz w:val="24"/>
          <w:szCs w:val="24"/>
        </w:rPr>
        <w:t xml:space="preserve"> </w:t>
      </w:r>
      <w:r w:rsidRPr="009D3830">
        <w:rPr>
          <w:rFonts w:ascii="Times New Roman" w:hAnsi="Times New Roman" w:cs="Times New Roman"/>
          <w:b w:val="0"/>
          <w:sz w:val="24"/>
          <w:szCs w:val="24"/>
        </w:rPr>
        <w:t>положений настоящего административного регламента, иных нормативных правовых актов Российской Федерации и Республики Алтай.</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МКУ «ОАиГ» МО «Улаганский район»</w:t>
      </w:r>
      <w:r w:rsidRPr="009D3830">
        <w:rPr>
          <w:rFonts w:ascii="Times New Roman" w:hAnsi="Times New Roman" w:cs="Times New Roman"/>
          <w:sz w:val="24"/>
          <w:szCs w:val="24"/>
        </w:rPr>
        <w:t xml:space="preserve"> </w:t>
      </w:r>
      <w:r w:rsidRPr="009D3830">
        <w:rPr>
          <w:rFonts w:ascii="Times New Roman" w:hAnsi="Times New Roman" w:cs="Times New Roman"/>
          <w:b w:val="0"/>
          <w:sz w:val="24"/>
          <w:szCs w:val="24"/>
        </w:rPr>
        <w:t xml:space="preserve">осуществляет контроль полноты и качества предоставления муниципальной услуги. </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жалобы Заявителей на решения, действия (бездействия) должностных лиц.</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Проверки могут быть плановыми (осуществляться на основании годовых планов работы МКУ «ОАиГ» МО «Улаганский район»)</w:t>
      </w:r>
      <w:r w:rsidRPr="009D3830">
        <w:rPr>
          <w:rFonts w:ascii="Times New Roman" w:hAnsi="Times New Roman" w:cs="Times New Roman"/>
          <w:sz w:val="24"/>
          <w:szCs w:val="24"/>
        </w:rPr>
        <w:t xml:space="preserve"> </w:t>
      </w:r>
      <w:r w:rsidRPr="009D3830">
        <w:rPr>
          <w:rFonts w:ascii="Times New Roman" w:hAnsi="Times New Roman" w:cs="Times New Roman"/>
          <w:b w:val="0"/>
          <w:sz w:val="24"/>
          <w:szCs w:val="24"/>
        </w:rPr>
        <w:t>и внеплановыми. Проверка может проводиться по конкретному заявлению.</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По результатам проведенных проверок, в случае выявления нарушений прав Заявителя, к виновным лицам применяются меры ответственности в порядке, установленном законодательством Российской Федерации.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p>
    <w:p w:rsidR="009D3830" w:rsidRPr="009D3830" w:rsidRDefault="009D3830" w:rsidP="009D3830">
      <w:pPr>
        <w:widowControl w:val="0"/>
        <w:numPr>
          <w:ilvl w:val="0"/>
          <w:numId w:val="15"/>
        </w:numPr>
        <w:suppressAutoHyphens/>
        <w:autoSpaceDE w:val="0"/>
        <w:autoSpaceDN w:val="0"/>
        <w:adjustRightInd w:val="0"/>
        <w:spacing w:after="0" w:line="240" w:lineRule="auto"/>
        <w:ind w:left="567" w:firstLine="0"/>
        <w:contextualSpacing/>
        <w:jc w:val="center"/>
        <w:outlineLvl w:val="1"/>
        <w:rPr>
          <w:rFonts w:ascii="Times New Roman" w:eastAsia="SimSun" w:hAnsi="Times New Roman" w:cs="Times New Roman"/>
          <w:bCs/>
          <w:kern w:val="2"/>
          <w:sz w:val="24"/>
          <w:szCs w:val="24"/>
          <w:lang w:eastAsia="hi-IN" w:bidi="hi-IN"/>
        </w:rPr>
      </w:pPr>
      <w:r w:rsidRPr="009D3830">
        <w:rPr>
          <w:rFonts w:ascii="Times New Roman" w:eastAsia="SimSun" w:hAnsi="Times New Roman" w:cs="Times New Roman"/>
          <w:bCs/>
          <w:kern w:val="2"/>
          <w:sz w:val="24"/>
          <w:szCs w:val="24"/>
          <w:lang w:eastAsia="hi-IN" w:bidi="hi-IN"/>
        </w:rPr>
        <w:t xml:space="preserve">Порядок и периодичность осуществления плановых и внеплановых проверок полноты и </w:t>
      </w:r>
      <w:r w:rsidRPr="009D3830">
        <w:rPr>
          <w:rFonts w:ascii="Times New Roman" w:eastAsia="SimSun" w:hAnsi="Times New Roman" w:cs="Times New Roman"/>
          <w:bCs/>
          <w:kern w:val="2"/>
          <w:sz w:val="24"/>
          <w:szCs w:val="24"/>
          <w:lang w:eastAsia="hi-IN" w:bidi="hi-IN"/>
        </w:rPr>
        <w:lastRenderedPageBreak/>
        <w:t>качества исполнения муниципальной услуги, в том числе порядок и формы контроля за полнотой и качеством исполнения муниципальной услуги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Контроль за полнотой и качеством предоставления муниципальной услуги осуществляется в форме проведения проверок.</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Проверки могут быть плановыми и внеплановыми. Порядок и периодичность осуществления плановых проверок устанавливается планом работы МКУ «ОАиГ» МО «Улаганский район».</w:t>
      </w:r>
      <w:r w:rsidRPr="009D3830">
        <w:rPr>
          <w:rFonts w:ascii="Times New Roman" w:hAnsi="Times New Roman" w:cs="Times New Roman"/>
          <w:sz w:val="24"/>
          <w:szCs w:val="24"/>
        </w:rPr>
        <w:t xml:space="preserve"> </w:t>
      </w:r>
      <w:r w:rsidRPr="009D3830">
        <w:rPr>
          <w:rFonts w:ascii="Times New Roman" w:hAnsi="Times New Roman" w:cs="Times New Roman"/>
          <w:b w:val="0"/>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конкретному обращению (жалобе) заявителя.</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Внеплановые проверки проводятся в связи с проверкой устранения ранее выявленных нарушений Административного регламента, а также в случае получения обращений (жалоб) заявителей на действия (бездействие) должностных лиц МКУ «ОАиГ» МО «Улаганский район</w:t>
      </w:r>
      <w:r w:rsidRPr="009D3830">
        <w:rPr>
          <w:rFonts w:ascii="Times New Roman" w:hAnsi="Times New Roman" w:cs="Times New Roman"/>
          <w:sz w:val="24"/>
          <w:szCs w:val="24"/>
        </w:rPr>
        <w:t xml:space="preserve">», </w:t>
      </w:r>
      <w:r w:rsidRPr="009D3830">
        <w:rPr>
          <w:rFonts w:ascii="Times New Roman" w:hAnsi="Times New Roman" w:cs="Times New Roman"/>
          <w:b w:val="0"/>
          <w:sz w:val="24"/>
          <w:szCs w:val="24"/>
        </w:rPr>
        <w:t>ответственного за предоставление муниципальной услуги.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p>
    <w:p w:rsidR="009D3830" w:rsidRPr="009D3830" w:rsidRDefault="009D3830" w:rsidP="009D3830">
      <w:pPr>
        <w:widowControl w:val="0"/>
        <w:numPr>
          <w:ilvl w:val="0"/>
          <w:numId w:val="15"/>
        </w:numPr>
        <w:suppressAutoHyphens/>
        <w:autoSpaceDE w:val="0"/>
        <w:autoSpaceDN w:val="0"/>
        <w:adjustRightInd w:val="0"/>
        <w:spacing w:after="0" w:line="240" w:lineRule="auto"/>
        <w:ind w:left="567" w:firstLine="0"/>
        <w:contextualSpacing/>
        <w:jc w:val="center"/>
        <w:outlineLvl w:val="1"/>
        <w:rPr>
          <w:rFonts w:ascii="Times New Roman" w:eastAsia="SimSun" w:hAnsi="Times New Roman" w:cs="Times New Roman"/>
          <w:bCs/>
          <w:kern w:val="2"/>
          <w:sz w:val="24"/>
          <w:szCs w:val="24"/>
          <w:lang w:eastAsia="hi-IN" w:bidi="hi-IN"/>
        </w:rPr>
      </w:pPr>
      <w:r w:rsidRPr="009D3830">
        <w:rPr>
          <w:rFonts w:ascii="Times New Roman" w:eastAsia="SimSun" w:hAnsi="Times New Roman" w:cs="Times New Roman"/>
          <w:bCs/>
          <w:kern w:val="2"/>
          <w:sz w:val="24"/>
          <w:szCs w:val="24"/>
          <w:lang w:eastAsia="hi-IN" w:bidi="hi-IN"/>
        </w:rPr>
        <w:t>Ответственность должностных лиц органа местного самоуправления Республики Алтай за решения и действия (бездействие), принимаемые (осуществляемые) в ходе исполнения муниципальной услуги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По результатам проведенных проверок, в случае выявления нарушений соблюдения положений административного регламента, виновные должностные лица МКУ «ОАиГ» МО «Улаганский район»</w:t>
      </w:r>
      <w:r w:rsidRPr="009D3830">
        <w:rPr>
          <w:rFonts w:ascii="Times New Roman" w:hAnsi="Times New Roman" w:cs="Times New Roman"/>
          <w:sz w:val="24"/>
          <w:szCs w:val="24"/>
        </w:rPr>
        <w:t xml:space="preserve"> </w:t>
      </w:r>
      <w:r w:rsidRPr="009D3830">
        <w:rPr>
          <w:rFonts w:ascii="Times New Roman" w:hAnsi="Times New Roman" w:cs="Times New Roman"/>
          <w:b w:val="0"/>
          <w:sz w:val="24"/>
          <w:szCs w:val="24"/>
        </w:rPr>
        <w:t>несут персональную ответственность за решения и действия (бездействие), принимаемые в ходе предоставления муниципальной  услуги.</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Персональная ответственность должностных лиц МКУ «ОА</w:t>
      </w:r>
      <w:r w:rsidR="00911DFC">
        <w:rPr>
          <w:rFonts w:ascii="Times New Roman" w:hAnsi="Times New Roman" w:cs="Times New Roman"/>
          <w:b w:val="0"/>
          <w:sz w:val="24"/>
          <w:szCs w:val="24"/>
        </w:rPr>
        <w:t>иГ</w:t>
      </w:r>
      <w:r w:rsidRPr="009D3830">
        <w:rPr>
          <w:rFonts w:ascii="Times New Roman" w:hAnsi="Times New Roman" w:cs="Times New Roman"/>
          <w:b w:val="0"/>
          <w:sz w:val="24"/>
          <w:szCs w:val="24"/>
        </w:rPr>
        <w:t>» МО «Улаганский район»</w:t>
      </w:r>
      <w:r w:rsidRPr="009D3830">
        <w:rPr>
          <w:rFonts w:ascii="Times New Roman" w:hAnsi="Times New Roman" w:cs="Times New Roman"/>
          <w:sz w:val="24"/>
          <w:szCs w:val="24"/>
        </w:rPr>
        <w:t xml:space="preserve"> </w:t>
      </w:r>
      <w:r w:rsidRPr="009D3830">
        <w:rPr>
          <w:rFonts w:ascii="Times New Roman" w:hAnsi="Times New Roman" w:cs="Times New Roman"/>
          <w:b w:val="0"/>
          <w:sz w:val="24"/>
          <w:szCs w:val="24"/>
        </w:rPr>
        <w:t>закрепляется в должностных регламентах в соответствии с требованиями законодательства.</w:t>
      </w:r>
    </w:p>
    <w:p w:rsidR="009D3830" w:rsidRPr="009D3830" w:rsidRDefault="009D3830" w:rsidP="009D3830">
      <w:pPr>
        <w:autoSpaceDE w:val="0"/>
        <w:autoSpaceDN w:val="0"/>
        <w:adjustRightInd w:val="0"/>
        <w:ind w:left="567"/>
        <w:jc w:val="both"/>
        <w:rPr>
          <w:rFonts w:ascii="Times New Roman" w:hAnsi="Times New Roman" w:cs="Times New Roman"/>
          <w:sz w:val="24"/>
          <w:szCs w:val="24"/>
        </w:rPr>
      </w:pPr>
    </w:p>
    <w:p w:rsidR="009D3830" w:rsidRPr="009D3830" w:rsidRDefault="009D3830" w:rsidP="009D3830">
      <w:pPr>
        <w:widowControl w:val="0"/>
        <w:numPr>
          <w:ilvl w:val="0"/>
          <w:numId w:val="15"/>
        </w:numPr>
        <w:suppressAutoHyphens/>
        <w:autoSpaceDE w:val="0"/>
        <w:autoSpaceDN w:val="0"/>
        <w:adjustRightInd w:val="0"/>
        <w:spacing w:after="0" w:line="240" w:lineRule="auto"/>
        <w:ind w:left="567" w:firstLine="0"/>
        <w:contextualSpacing/>
        <w:jc w:val="center"/>
        <w:outlineLvl w:val="1"/>
        <w:rPr>
          <w:rFonts w:ascii="Times New Roman" w:eastAsia="SimSun" w:hAnsi="Times New Roman" w:cs="Times New Roman"/>
          <w:bCs/>
          <w:kern w:val="2"/>
          <w:sz w:val="24"/>
          <w:szCs w:val="24"/>
          <w:lang w:eastAsia="hi-IN" w:bidi="hi-IN"/>
        </w:rPr>
      </w:pPr>
      <w:r w:rsidRPr="009D3830">
        <w:rPr>
          <w:rFonts w:ascii="Times New Roman" w:eastAsia="SimSun" w:hAnsi="Times New Roman" w:cs="Times New Roman"/>
          <w:bCs/>
          <w:kern w:val="2"/>
          <w:sz w:val="24"/>
          <w:szCs w:val="24"/>
          <w:lang w:eastAsia="hi-IN" w:bidi="hi-IN"/>
        </w:rPr>
        <w:t>Положения, характеризующие требования к порядку и формам контроля за исполнением муниципальной услуги, в том числе со стороны граждан, их объединений и организаций</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МКУ «ОАиГ» МО «Улаганский район».</w:t>
      </w:r>
    </w:p>
    <w:p w:rsidR="009D3830" w:rsidRPr="009D3830" w:rsidRDefault="009D3830" w:rsidP="009D3830">
      <w:pPr>
        <w:widowControl w:val="0"/>
        <w:suppressAutoHyphens/>
        <w:ind w:left="567"/>
        <w:contextualSpacing/>
        <w:jc w:val="both"/>
        <w:rPr>
          <w:rFonts w:ascii="Times New Roman" w:eastAsia="Calibri" w:hAnsi="Times New Roman" w:cs="Times New Roman"/>
          <w:kern w:val="2"/>
          <w:sz w:val="24"/>
          <w:szCs w:val="24"/>
          <w:lang w:eastAsia="en-US" w:bidi="hi-IN"/>
        </w:rPr>
      </w:pPr>
      <w:r w:rsidRPr="009D3830">
        <w:rPr>
          <w:rFonts w:ascii="Times New Roman" w:eastAsia="Calibri" w:hAnsi="Times New Roman" w:cs="Times New Roman"/>
          <w:kern w:val="2"/>
          <w:sz w:val="24"/>
          <w:szCs w:val="24"/>
          <w:lang w:eastAsia="en-US" w:bidi="hi-IN"/>
        </w:rPr>
        <w:t>По результатам проведенных проверок, в случае выявления нарушений прав заявителей при исполнении настоящего административного регламента, осуществляется привлечение виновных в нарушении специалистов (должностного лица) к дисциплинарной ответственности в порядке, установленном законодательством Российской Федерации.</w:t>
      </w:r>
    </w:p>
    <w:p w:rsidR="009D3830" w:rsidRPr="009D3830" w:rsidRDefault="009D3830" w:rsidP="009D3830">
      <w:pPr>
        <w:widowControl w:val="0"/>
        <w:suppressAutoHyphens/>
        <w:ind w:left="567"/>
        <w:contextualSpacing/>
        <w:jc w:val="both"/>
        <w:rPr>
          <w:rFonts w:ascii="Times New Roman" w:eastAsia="Calibri" w:hAnsi="Times New Roman" w:cs="Times New Roman"/>
          <w:kern w:val="2"/>
          <w:sz w:val="24"/>
          <w:szCs w:val="24"/>
          <w:lang w:eastAsia="en-US" w:bidi="hi-IN"/>
        </w:rPr>
      </w:pPr>
      <w:r w:rsidRPr="009D3830">
        <w:rPr>
          <w:rFonts w:ascii="Times New Roman" w:eastAsia="Calibri" w:hAnsi="Times New Roman" w:cs="Times New Roman"/>
          <w:kern w:val="2"/>
          <w:sz w:val="24"/>
          <w:szCs w:val="24"/>
          <w:lang w:eastAsia="en-US" w:bidi="hi-IN"/>
        </w:rPr>
        <w:t>При привлечении к ответственности виновных в нарушении законодательства Российской Федерации, Республики Алтай специалистов (должностного лица) по результатам внеплановой проверки лицам, по обращениям которых проводилась проверка, сообщается в письменной форме о принятых мерах в течение 10 дней со дня принятия таких мер.</w:t>
      </w:r>
    </w:p>
    <w:p w:rsidR="009D3830" w:rsidRPr="009D3830" w:rsidRDefault="009D3830" w:rsidP="009D3830">
      <w:pPr>
        <w:autoSpaceDE w:val="0"/>
        <w:autoSpaceDN w:val="0"/>
        <w:adjustRightInd w:val="0"/>
        <w:ind w:left="567"/>
        <w:jc w:val="both"/>
        <w:rPr>
          <w:rFonts w:ascii="Times New Roman" w:hAnsi="Times New Roman" w:cs="Times New Roman"/>
          <w:sz w:val="24"/>
          <w:szCs w:val="24"/>
        </w:rPr>
      </w:pPr>
    </w:p>
    <w:p w:rsidR="009D3830" w:rsidRPr="009D3830" w:rsidRDefault="009D3830" w:rsidP="009D3830">
      <w:pPr>
        <w:ind w:left="567"/>
        <w:jc w:val="center"/>
        <w:rPr>
          <w:rFonts w:ascii="Times New Roman" w:hAnsi="Times New Roman" w:cs="Times New Roman"/>
          <w:b/>
          <w:sz w:val="24"/>
          <w:szCs w:val="24"/>
        </w:rPr>
      </w:pPr>
      <w:r w:rsidRPr="009D3830">
        <w:rPr>
          <w:rFonts w:ascii="Times New Roman" w:hAnsi="Times New Roman" w:cs="Times New Roman"/>
          <w:b/>
          <w:sz w:val="24"/>
          <w:szCs w:val="24"/>
        </w:rPr>
        <w:t>Раздел V.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УСЛУГ, ИЛИ ИХ РАБОТНИКОВ</w:t>
      </w:r>
    </w:p>
    <w:p w:rsidR="009D3830" w:rsidRPr="009D3830" w:rsidRDefault="009D3830" w:rsidP="009D3830">
      <w:pPr>
        <w:autoSpaceDE w:val="0"/>
        <w:autoSpaceDN w:val="0"/>
        <w:adjustRightInd w:val="0"/>
        <w:ind w:left="567"/>
        <w:jc w:val="center"/>
        <w:rPr>
          <w:rFonts w:ascii="Times New Roman" w:hAnsi="Times New Roman" w:cs="Times New Roman"/>
          <w:sz w:val="24"/>
          <w:szCs w:val="24"/>
        </w:rPr>
      </w:pPr>
    </w:p>
    <w:p w:rsidR="009D3830" w:rsidRPr="009D3830" w:rsidRDefault="009D3830" w:rsidP="009D3830">
      <w:pPr>
        <w:pStyle w:val="a7"/>
        <w:ind w:left="567" w:firstLine="0"/>
        <w:rPr>
          <w:sz w:val="24"/>
          <w:szCs w:val="24"/>
        </w:rPr>
      </w:pPr>
      <w:r w:rsidRPr="009D3830">
        <w:rPr>
          <w:sz w:val="24"/>
          <w:szCs w:val="24"/>
        </w:rPr>
        <w:t xml:space="preserve">Заявители вправе обжаловать в досудебном (внесудебном) порядке решения, и действия (бездействия) органа, предоставляющего муниципальную услугу, должностного лица органа, </w:t>
      </w:r>
      <w:r w:rsidRPr="009D3830">
        <w:rPr>
          <w:sz w:val="24"/>
          <w:szCs w:val="24"/>
        </w:rPr>
        <w:lastRenderedPageBreak/>
        <w:t>предоставляющего муниципальную услугу, либо муниципального служащего, работника многофункционального центра, а также организаций, осуществляющих функции по предоставлению услуг, или их работников.</w:t>
      </w:r>
    </w:p>
    <w:p w:rsidR="009D3830" w:rsidRPr="009D3830" w:rsidRDefault="009D3830" w:rsidP="009D3830">
      <w:pPr>
        <w:tabs>
          <w:tab w:val="left" w:pos="7425"/>
        </w:tabs>
        <w:autoSpaceDE w:val="0"/>
        <w:autoSpaceDN w:val="0"/>
        <w:adjustRightInd w:val="0"/>
        <w:ind w:left="567"/>
        <w:contextualSpacing/>
        <w:jc w:val="both"/>
        <w:rPr>
          <w:rFonts w:ascii="Times New Roman" w:hAnsi="Times New Roman" w:cs="Times New Roman"/>
          <w:color w:val="000000"/>
          <w:sz w:val="24"/>
          <w:szCs w:val="24"/>
        </w:rPr>
      </w:pPr>
      <w:r w:rsidRPr="009D3830">
        <w:rPr>
          <w:rFonts w:ascii="Times New Roman" w:hAnsi="Times New Roman" w:cs="Times New Roman"/>
          <w:color w:val="000000"/>
          <w:sz w:val="24"/>
          <w:szCs w:val="24"/>
        </w:rPr>
        <w:tab/>
      </w:r>
    </w:p>
    <w:p w:rsidR="009D3830" w:rsidRPr="009D3830" w:rsidRDefault="009D3830" w:rsidP="009D3830">
      <w:pPr>
        <w:numPr>
          <w:ilvl w:val="0"/>
          <w:numId w:val="16"/>
        </w:numPr>
        <w:autoSpaceDE w:val="0"/>
        <w:autoSpaceDN w:val="0"/>
        <w:adjustRightInd w:val="0"/>
        <w:spacing w:after="0" w:line="240" w:lineRule="auto"/>
        <w:ind w:left="567" w:firstLine="0"/>
        <w:contextualSpacing/>
        <w:jc w:val="both"/>
        <w:rPr>
          <w:rFonts w:ascii="Times New Roman" w:hAnsi="Times New Roman" w:cs="Times New Roman"/>
          <w:sz w:val="24"/>
          <w:szCs w:val="24"/>
        </w:rPr>
      </w:pPr>
      <w:r w:rsidRPr="009D3830">
        <w:rPr>
          <w:rFonts w:ascii="Times New Roman" w:hAnsi="Times New Roman" w:cs="Times New Roman"/>
          <w:sz w:val="24"/>
          <w:szCs w:val="24"/>
        </w:rPr>
        <w:t>Предмет досудебного (внесудебного) обжалования</w:t>
      </w:r>
    </w:p>
    <w:p w:rsidR="009D3830" w:rsidRPr="009D3830" w:rsidRDefault="009D3830" w:rsidP="009D3830">
      <w:pPr>
        <w:autoSpaceDE w:val="0"/>
        <w:autoSpaceDN w:val="0"/>
        <w:adjustRightInd w:val="0"/>
        <w:ind w:left="567"/>
        <w:contextualSpacing/>
        <w:jc w:val="both"/>
        <w:rPr>
          <w:rFonts w:ascii="Times New Roman" w:hAnsi="Times New Roman" w:cs="Times New Roman"/>
          <w:sz w:val="24"/>
          <w:szCs w:val="24"/>
        </w:rPr>
      </w:pPr>
    </w:p>
    <w:p w:rsidR="009D3830" w:rsidRPr="009D3830" w:rsidRDefault="009D3830" w:rsidP="009D3830">
      <w:pPr>
        <w:pStyle w:val="a7"/>
        <w:ind w:left="567" w:firstLine="0"/>
        <w:rPr>
          <w:sz w:val="24"/>
          <w:szCs w:val="24"/>
        </w:rPr>
      </w:pPr>
      <w:r w:rsidRPr="009D3830">
        <w:rPr>
          <w:sz w:val="24"/>
          <w:szCs w:val="24"/>
        </w:rPr>
        <w:t xml:space="preserve">Предметом досудебного (внесудебного) обжалования заявителем являются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работника многофункционального центра, а также организаций, осуществляющих функции по предоставлению услуг, или их работников. </w:t>
      </w:r>
    </w:p>
    <w:p w:rsidR="009D3830" w:rsidRPr="009D3830" w:rsidRDefault="009D3830" w:rsidP="009D3830">
      <w:pPr>
        <w:pStyle w:val="ConsPlusTitle"/>
        <w:widowControl/>
        <w:tabs>
          <w:tab w:val="left" w:pos="-360"/>
          <w:tab w:val="left" w:pos="180"/>
        </w:tabs>
        <w:ind w:left="567"/>
        <w:jc w:val="both"/>
        <w:rPr>
          <w:rFonts w:ascii="Times New Roman" w:hAnsi="Times New Roman" w:cs="Times New Roman"/>
          <w:b w:val="0"/>
          <w:sz w:val="24"/>
          <w:szCs w:val="24"/>
        </w:rPr>
      </w:pPr>
      <w:r w:rsidRPr="009D3830">
        <w:rPr>
          <w:rFonts w:ascii="Times New Roman" w:hAnsi="Times New Roman" w:cs="Times New Roman"/>
          <w:b w:val="0"/>
          <w:sz w:val="24"/>
          <w:szCs w:val="24"/>
        </w:rPr>
        <w:t>Заявитель может обратиться с жалобой, в том числе в следующих случаях:</w:t>
      </w:r>
    </w:p>
    <w:p w:rsidR="009D3830" w:rsidRPr="009D3830" w:rsidRDefault="009D3830" w:rsidP="009D3830">
      <w:pPr>
        <w:pStyle w:val="a7"/>
        <w:ind w:left="567" w:firstLine="0"/>
        <w:rPr>
          <w:sz w:val="24"/>
          <w:szCs w:val="24"/>
        </w:rPr>
      </w:pPr>
      <w:r w:rsidRPr="009D3830">
        <w:rPr>
          <w:rStyle w:val="blk"/>
          <w:sz w:val="24"/>
          <w:szCs w:val="24"/>
        </w:rPr>
        <w:t>1) нарушение срока регистрации запроса о предоставлении государственной или муниципальной услуги, запроса, указанного в </w:t>
      </w:r>
      <w:hyperlink r:id="rId15" w:anchor="dst244" w:history="1">
        <w:r w:rsidRPr="009D3830">
          <w:rPr>
            <w:rStyle w:val="af2"/>
            <w:sz w:val="24"/>
            <w:szCs w:val="24"/>
          </w:rPr>
          <w:t>статье 15.1</w:t>
        </w:r>
      </w:hyperlink>
      <w:r w:rsidRPr="009D3830">
        <w:rPr>
          <w:rStyle w:val="blk"/>
          <w:sz w:val="24"/>
          <w:szCs w:val="24"/>
        </w:rPr>
        <w:t>настоящего Федерального закона;</w:t>
      </w:r>
    </w:p>
    <w:p w:rsidR="009D3830" w:rsidRPr="009D3830" w:rsidRDefault="009D3830" w:rsidP="009D3830">
      <w:pPr>
        <w:pStyle w:val="a7"/>
        <w:ind w:left="567" w:firstLine="0"/>
        <w:rPr>
          <w:sz w:val="24"/>
          <w:szCs w:val="24"/>
        </w:rPr>
      </w:pPr>
      <w:bookmarkStart w:id="8" w:name="dst221"/>
      <w:bookmarkEnd w:id="8"/>
      <w:r w:rsidRPr="009D3830">
        <w:rPr>
          <w:rStyle w:val="blk"/>
          <w:sz w:val="24"/>
          <w:szCs w:val="24"/>
        </w:rPr>
        <w:t>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 w:anchor="dst100354" w:history="1">
        <w:r w:rsidRPr="009D3830">
          <w:rPr>
            <w:rStyle w:val="af2"/>
            <w:sz w:val="24"/>
            <w:szCs w:val="24"/>
          </w:rPr>
          <w:t>частью 1.3 статьи 16</w:t>
        </w:r>
      </w:hyperlink>
      <w:r w:rsidRPr="009D3830">
        <w:rPr>
          <w:rStyle w:val="blk"/>
          <w:sz w:val="24"/>
          <w:szCs w:val="24"/>
        </w:rPr>
        <w:t> настоящего Федерального закона;</w:t>
      </w:r>
    </w:p>
    <w:p w:rsidR="009D3830" w:rsidRPr="009D3830" w:rsidRDefault="009D3830" w:rsidP="009D3830">
      <w:pPr>
        <w:pStyle w:val="a7"/>
        <w:ind w:left="567" w:firstLine="0"/>
        <w:rPr>
          <w:sz w:val="24"/>
          <w:szCs w:val="24"/>
        </w:rPr>
      </w:pPr>
      <w:bookmarkStart w:id="9" w:name="dst295"/>
      <w:bookmarkEnd w:id="9"/>
      <w:r w:rsidRPr="009D3830">
        <w:rPr>
          <w:rStyle w:val="blk"/>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9D3830" w:rsidRPr="009D3830" w:rsidRDefault="009D3830" w:rsidP="009D3830">
      <w:pPr>
        <w:pStyle w:val="a7"/>
        <w:ind w:left="567" w:firstLine="0"/>
        <w:rPr>
          <w:sz w:val="24"/>
          <w:szCs w:val="24"/>
        </w:rPr>
      </w:pPr>
      <w:bookmarkStart w:id="10" w:name="dst103"/>
      <w:bookmarkEnd w:id="10"/>
      <w:r w:rsidRPr="009D3830">
        <w:rPr>
          <w:rStyle w:val="blk"/>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9D3830" w:rsidRPr="009D3830" w:rsidRDefault="009D3830" w:rsidP="009D3830">
      <w:pPr>
        <w:pStyle w:val="a7"/>
        <w:ind w:left="567" w:firstLine="0"/>
        <w:rPr>
          <w:sz w:val="24"/>
          <w:szCs w:val="24"/>
        </w:rPr>
      </w:pPr>
      <w:bookmarkStart w:id="11" w:name="dst222"/>
      <w:bookmarkEnd w:id="11"/>
      <w:r w:rsidRPr="009D3830">
        <w:rPr>
          <w:rStyle w:val="blk"/>
          <w:sz w:val="24"/>
          <w:szCs w:val="24"/>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7" w:anchor="dst100354" w:history="1">
        <w:r w:rsidRPr="009D3830">
          <w:rPr>
            <w:rStyle w:val="af2"/>
            <w:sz w:val="24"/>
            <w:szCs w:val="24"/>
          </w:rPr>
          <w:t>частью 1.3 статьи 16</w:t>
        </w:r>
      </w:hyperlink>
      <w:r w:rsidRPr="009D3830">
        <w:rPr>
          <w:rStyle w:val="blk"/>
          <w:sz w:val="24"/>
          <w:szCs w:val="24"/>
        </w:rPr>
        <w:t> настоящего Федерального закона;</w:t>
      </w:r>
    </w:p>
    <w:p w:rsidR="009D3830" w:rsidRPr="009D3830" w:rsidRDefault="009D3830" w:rsidP="009D3830">
      <w:pPr>
        <w:pStyle w:val="a7"/>
        <w:ind w:left="567" w:firstLine="0"/>
        <w:rPr>
          <w:sz w:val="24"/>
          <w:szCs w:val="24"/>
        </w:rPr>
      </w:pPr>
      <w:bookmarkStart w:id="12" w:name="dst105"/>
      <w:bookmarkEnd w:id="12"/>
      <w:r w:rsidRPr="009D3830">
        <w:rPr>
          <w:rStyle w:val="blk"/>
          <w:sz w:val="24"/>
          <w:szCs w:val="24"/>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D3830" w:rsidRPr="009D3830" w:rsidRDefault="009D3830" w:rsidP="009D3830">
      <w:pPr>
        <w:pStyle w:val="a7"/>
        <w:ind w:left="567" w:firstLine="0"/>
        <w:rPr>
          <w:sz w:val="24"/>
          <w:szCs w:val="24"/>
        </w:rPr>
      </w:pPr>
      <w:bookmarkStart w:id="13" w:name="dst223"/>
      <w:bookmarkEnd w:id="13"/>
      <w:r w:rsidRPr="009D3830">
        <w:rPr>
          <w:rStyle w:val="blk"/>
          <w:sz w:val="24"/>
          <w:szCs w:val="24"/>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8" w:anchor="dst100352" w:history="1">
        <w:r w:rsidRPr="009D3830">
          <w:rPr>
            <w:rStyle w:val="af2"/>
            <w:sz w:val="24"/>
            <w:szCs w:val="24"/>
          </w:rPr>
          <w:t>частью 1.1 статьи 16</w:t>
        </w:r>
      </w:hyperlink>
      <w:r w:rsidRPr="009D3830">
        <w:rPr>
          <w:rStyle w:val="blk"/>
          <w:sz w:val="24"/>
          <w:szCs w:val="24"/>
        </w:rPr>
        <w:t xml:space="preserve"> настоящего Федерального закона,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Pr="009D3830">
        <w:rPr>
          <w:rStyle w:val="blk"/>
          <w:sz w:val="24"/>
          <w:szCs w:val="24"/>
        </w:rPr>
        <w:lastRenderedPageBreak/>
        <w:t>государственных или муниципальных услуг в полном объеме в порядке, определенном </w:t>
      </w:r>
      <w:hyperlink r:id="rId19" w:anchor="dst100354" w:history="1">
        <w:r w:rsidRPr="009D3830">
          <w:rPr>
            <w:rStyle w:val="af2"/>
            <w:sz w:val="24"/>
            <w:szCs w:val="24"/>
          </w:rPr>
          <w:t>частью 1.3 статьи 16</w:t>
        </w:r>
      </w:hyperlink>
      <w:r w:rsidRPr="009D3830">
        <w:rPr>
          <w:rStyle w:val="blk"/>
          <w:sz w:val="24"/>
          <w:szCs w:val="24"/>
        </w:rPr>
        <w:t> настоящего Федерального закона;</w:t>
      </w:r>
    </w:p>
    <w:p w:rsidR="009D3830" w:rsidRPr="009D3830" w:rsidRDefault="009D3830" w:rsidP="009D3830">
      <w:pPr>
        <w:pStyle w:val="a7"/>
        <w:ind w:left="567" w:firstLine="0"/>
        <w:rPr>
          <w:sz w:val="24"/>
          <w:szCs w:val="24"/>
        </w:rPr>
      </w:pPr>
      <w:bookmarkStart w:id="14" w:name="dst224"/>
      <w:bookmarkEnd w:id="14"/>
      <w:r w:rsidRPr="009D3830">
        <w:rPr>
          <w:rStyle w:val="blk"/>
          <w:sz w:val="24"/>
          <w:szCs w:val="24"/>
        </w:rPr>
        <w:t>8) нарушение срока или порядка выдачи документов по результатам предоставления государственной или муниципальной услуги;</w:t>
      </w:r>
    </w:p>
    <w:p w:rsidR="009D3830" w:rsidRPr="009D3830" w:rsidRDefault="009D3830" w:rsidP="009D3830">
      <w:pPr>
        <w:pStyle w:val="a7"/>
        <w:ind w:left="567" w:firstLine="0"/>
        <w:rPr>
          <w:sz w:val="24"/>
          <w:szCs w:val="24"/>
        </w:rPr>
      </w:pPr>
      <w:bookmarkStart w:id="15" w:name="dst225"/>
      <w:bookmarkEnd w:id="15"/>
      <w:r w:rsidRPr="009D3830">
        <w:rPr>
          <w:rStyle w:val="blk"/>
          <w:sz w:val="24"/>
          <w:szCs w:val="24"/>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0" w:anchor="dst100354" w:history="1">
        <w:r w:rsidRPr="009D3830">
          <w:rPr>
            <w:rStyle w:val="af2"/>
            <w:sz w:val="24"/>
            <w:szCs w:val="24"/>
          </w:rPr>
          <w:t>частью 1.3 статьи 16</w:t>
        </w:r>
      </w:hyperlink>
      <w:r w:rsidRPr="009D3830">
        <w:rPr>
          <w:rStyle w:val="blk"/>
          <w:sz w:val="24"/>
          <w:szCs w:val="24"/>
        </w:rPr>
        <w:t>настоящего Федерального закона.</w:t>
      </w:r>
    </w:p>
    <w:p w:rsidR="009D3830" w:rsidRPr="009D3830" w:rsidRDefault="009D3830" w:rsidP="009D3830">
      <w:pPr>
        <w:pStyle w:val="a7"/>
        <w:ind w:left="567" w:firstLine="0"/>
        <w:rPr>
          <w:sz w:val="24"/>
          <w:szCs w:val="24"/>
        </w:rPr>
      </w:pPr>
      <w:bookmarkStart w:id="16" w:name="dst296"/>
      <w:bookmarkEnd w:id="16"/>
      <w:r w:rsidRPr="009D3830">
        <w:rPr>
          <w:rStyle w:val="blk"/>
          <w:sz w:val="24"/>
          <w:szCs w:val="24"/>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1" w:anchor="dst290" w:history="1">
        <w:r w:rsidRPr="009D3830">
          <w:rPr>
            <w:rStyle w:val="af2"/>
            <w:sz w:val="24"/>
            <w:szCs w:val="24"/>
          </w:rPr>
          <w:t>пунктом 4 части 1 статьи 7</w:t>
        </w:r>
      </w:hyperlink>
      <w:r w:rsidRPr="009D3830">
        <w:rPr>
          <w:rStyle w:val="blk"/>
          <w:sz w:val="24"/>
          <w:szCs w:val="24"/>
        </w:rPr>
        <w:t> настоящего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2" w:anchor="dst100354" w:history="1">
        <w:r w:rsidRPr="009D3830">
          <w:rPr>
            <w:rStyle w:val="af2"/>
            <w:sz w:val="24"/>
            <w:szCs w:val="24"/>
          </w:rPr>
          <w:t>частью 1.3 статьи 16</w:t>
        </w:r>
      </w:hyperlink>
      <w:r w:rsidRPr="009D3830">
        <w:rPr>
          <w:rStyle w:val="blk"/>
          <w:sz w:val="24"/>
          <w:szCs w:val="24"/>
        </w:rPr>
        <w:t> настоящего Федерального закона.</w:t>
      </w:r>
    </w:p>
    <w:p w:rsidR="009D3830" w:rsidRPr="009D3830" w:rsidRDefault="009D3830" w:rsidP="009D3830">
      <w:pPr>
        <w:pStyle w:val="a7"/>
        <w:ind w:left="567" w:firstLine="0"/>
        <w:rPr>
          <w:sz w:val="24"/>
          <w:szCs w:val="24"/>
        </w:rPr>
      </w:pPr>
    </w:p>
    <w:p w:rsidR="009D3830" w:rsidRPr="009D3830" w:rsidRDefault="009D3830" w:rsidP="009D3830">
      <w:pPr>
        <w:numPr>
          <w:ilvl w:val="0"/>
          <w:numId w:val="16"/>
        </w:numPr>
        <w:autoSpaceDE w:val="0"/>
        <w:autoSpaceDN w:val="0"/>
        <w:adjustRightInd w:val="0"/>
        <w:spacing w:after="0"/>
        <w:ind w:left="567" w:firstLine="0"/>
        <w:contextualSpacing/>
        <w:jc w:val="both"/>
        <w:rPr>
          <w:rFonts w:ascii="Times New Roman" w:hAnsi="Times New Roman" w:cs="Times New Roman"/>
          <w:color w:val="000000"/>
          <w:sz w:val="24"/>
          <w:szCs w:val="24"/>
        </w:rPr>
      </w:pPr>
      <w:r w:rsidRPr="009D3830">
        <w:rPr>
          <w:rFonts w:ascii="Times New Roman" w:hAnsi="Times New Roman" w:cs="Times New Roman"/>
          <w:color w:val="000000"/>
          <w:sz w:val="24"/>
          <w:szCs w:val="24"/>
        </w:rPr>
        <w:t>Общие требования к порядку подачи и рассмотрению жалоб:</w:t>
      </w:r>
    </w:p>
    <w:p w:rsidR="009D3830" w:rsidRPr="009D3830" w:rsidRDefault="009D3830" w:rsidP="009D3830">
      <w:pPr>
        <w:pStyle w:val="a7"/>
        <w:numPr>
          <w:ilvl w:val="0"/>
          <w:numId w:val="5"/>
        </w:numPr>
        <w:adjustRightInd w:val="0"/>
        <w:spacing w:line="276" w:lineRule="auto"/>
        <w:ind w:left="567" w:firstLine="0"/>
        <w:contextualSpacing/>
        <w:rPr>
          <w:sz w:val="24"/>
          <w:szCs w:val="24"/>
        </w:rPr>
      </w:pPr>
      <w:r w:rsidRPr="009D3830">
        <w:rPr>
          <w:sz w:val="24"/>
          <w:szCs w:val="24"/>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9D3830" w:rsidRPr="009D3830" w:rsidRDefault="009D3830" w:rsidP="009D3830">
      <w:pPr>
        <w:pStyle w:val="a7"/>
        <w:numPr>
          <w:ilvl w:val="0"/>
          <w:numId w:val="5"/>
        </w:numPr>
        <w:adjustRightInd w:val="0"/>
        <w:spacing w:line="276" w:lineRule="auto"/>
        <w:ind w:left="567" w:firstLine="0"/>
        <w:contextualSpacing/>
        <w:rPr>
          <w:sz w:val="24"/>
          <w:szCs w:val="24"/>
        </w:rPr>
      </w:pPr>
      <w:r w:rsidRPr="009D3830">
        <w:rPr>
          <w:sz w:val="24"/>
          <w:szCs w:val="24"/>
        </w:rPr>
        <w:t xml:space="preserve">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w:t>
      </w:r>
      <w:r w:rsidR="0060445E">
        <w:rPr>
          <w:sz w:val="24"/>
          <w:szCs w:val="24"/>
        </w:rPr>
        <w:t>единого</w:t>
      </w:r>
      <w:r w:rsidRPr="009D3830">
        <w:rPr>
          <w:sz w:val="24"/>
          <w:szCs w:val="24"/>
        </w:rPr>
        <w:t xml:space="preserve"> портала государственных и муниципальных услуг, а также может быть принята при личном приеме заявителя;</w:t>
      </w:r>
    </w:p>
    <w:p w:rsidR="009D3830" w:rsidRPr="009D3830" w:rsidRDefault="009D3830" w:rsidP="009D3830">
      <w:pPr>
        <w:pStyle w:val="a7"/>
        <w:numPr>
          <w:ilvl w:val="0"/>
          <w:numId w:val="5"/>
        </w:numPr>
        <w:adjustRightInd w:val="0"/>
        <w:spacing w:line="276" w:lineRule="auto"/>
        <w:ind w:left="567" w:firstLine="0"/>
        <w:contextualSpacing/>
        <w:rPr>
          <w:sz w:val="24"/>
          <w:szCs w:val="24"/>
        </w:rPr>
      </w:pPr>
      <w:r w:rsidRPr="009D3830">
        <w:rPr>
          <w:sz w:val="24"/>
          <w:szCs w:val="24"/>
        </w:rPr>
        <w:t>особенности подачи и рассмотрения жалоб на решения и действия (бездействие) МКУ «ОАиГ» МО «Улаганский район» устанавливаются соответственно нормативными правовыми актами субъектов Российской Федерации и муниципальными правовыми актами.</w:t>
      </w:r>
    </w:p>
    <w:p w:rsidR="009D3830" w:rsidRPr="009D3830" w:rsidRDefault="009D3830" w:rsidP="009D3830">
      <w:pPr>
        <w:pStyle w:val="ConsPlusTitle"/>
        <w:widowControl/>
        <w:numPr>
          <w:ilvl w:val="0"/>
          <w:numId w:val="16"/>
        </w:numPr>
        <w:tabs>
          <w:tab w:val="left" w:pos="-360"/>
          <w:tab w:val="left" w:pos="180"/>
        </w:tabs>
        <w:spacing w:line="276" w:lineRule="auto"/>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Жалоба должна содержать:</w:t>
      </w:r>
    </w:p>
    <w:p w:rsidR="009D3830" w:rsidRPr="009D3830" w:rsidRDefault="009D3830" w:rsidP="009D3830">
      <w:pPr>
        <w:pStyle w:val="ConsPlusNormal0"/>
        <w:numPr>
          <w:ilvl w:val="0"/>
          <w:numId w:val="6"/>
        </w:numPr>
        <w:spacing w:line="276" w:lineRule="auto"/>
        <w:ind w:left="567" w:firstLine="0"/>
        <w:jc w:val="both"/>
        <w:rPr>
          <w:rFonts w:ascii="Times New Roman" w:hAnsi="Times New Roman" w:cs="Times New Roman"/>
          <w:sz w:val="24"/>
          <w:szCs w:val="24"/>
        </w:rPr>
      </w:pPr>
      <w:r w:rsidRPr="009D3830">
        <w:rPr>
          <w:rFonts w:ascii="Times New Roman" w:hAnsi="Times New Roman" w:cs="Times New Roman"/>
          <w:sz w:val="24"/>
          <w:szCs w:val="2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D3830" w:rsidRPr="009D3830" w:rsidRDefault="009D3830" w:rsidP="009D3830">
      <w:pPr>
        <w:pStyle w:val="ConsPlusNormal0"/>
        <w:numPr>
          <w:ilvl w:val="0"/>
          <w:numId w:val="6"/>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D3830" w:rsidRPr="009D3830" w:rsidRDefault="009D3830" w:rsidP="009D3830">
      <w:pPr>
        <w:pStyle w:val="ConsPlusNormal0"/>
        <w:numPr>
          <w:ilvl w:val="0"/>
          <w:numId w:val="6"/>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D3830" w:rsidRPr="009D3830" w:rsidRDefault="009D3830" w:rsidP="009D3830">
      <w:pPr>
        <w:pStyle w:val="ConsPlusNormal0"/>
        <w:numPr>
          <w:ilvl w:val="0"/>
          <w:numId w:val="6"/>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w:t>
      </w:r>
      <w:r w:rsidRPr="009D3830">
        <w:rPr>
          <w:rFonts w:ascii="Times New Roman" w:hAnsi="Times New Roman" w:cs="Times New Roman"/>
          <w:sz w:val="24"/>
          <w:szCs w:val="24"/>
        </w:rPr>
        <w:lastRenderedPageBreak/>
        <w:t>копии.</w:t>
      </w:r>
    </w:p>
    <w:p w:rsidR="009D3830" w:rsidRPr="009D3830" w:rsidRDefault="009D3830" w:rsidP="009D3830">
      <w:pPr>
        <w:pStyle w:val="ConsPlusTitle"/>
        <w:widowControl/>
        <w:numPr>
          <w:ilvl w:val="0"/>
          <w:numId w:val="16"/>
        </w:numPr>
        <w:tabs>
          <w:tab w:val="left" w:pos="-360"/>
          <w:tab w:val="left" w:pos="180"/>
        </w:tabs>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bookmarkStart w:id="17" w:name="Par304"/>
      <w:bookmarkEnd w:id="17"/>
    </w:p>
    <w:p w:rsidR="009D3830" w:rsidRPr="009D3830" w:rsidRDefault="009D3830" w:rsidP="009D3830">
      <w:pPr>
        <w:pStyle w:val="ConsPlusTitle"/>
        <w:widowControl/>
        <w:numPr>
          <w:ilvl w:val="0"/>
          <w:numId w:val="16"/>
        </w:numPr>
        <w:tabs>
          <w:tab w:val="left" w:pos="-360"/>
          <w:tab w:val="left" w:pos="180"/>
        </w:tabs>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В исключительных случаях, а также в случае направления запроса в территориальный орган о представлении дополнительных документов и материалов, а также в случае направления запроса в другие государственные органы, органы местного самоуправления или должностным лицам для получения необходимых для рассмотрения письменной жалобы документов и материалов, должностное лицо, наделенное полномочиями по рассмотрению жалоб, вправе продлить срок рассмотрения жалобы не более, чем на тридцать дней, уведомив о продлении срока ее рассмотрения заявителя, направившего жалобу.</w:t>
      </w:r>
    </w:p>
    <w:p w:rsidR="009D3830" w:rsidRPr="009D3830" w:rsidRDefault="009D3830" w:rsidP="009D3830">
      <w:pPr>
        <w:pStyle w:val="ConsPlusTitle"/>
        <w:widowControl/>
        <w:numPr>
          <w:ilvl w:val="0"/>
          <w:numId w:val="16"/>
        </w:numPr>
        <w:tabs>
          <w:tab w:val="left" w:pos="-360"/>
          <w:tab w:val="left" w:pos="180"/>
        </w:tabs>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По результатам рассмотрения жалобы орган, предоставляющий муниципальную услугу, принимает одно из следующих решений:</w:t>
      </w:r>
    </w:p>
    <w:p w:rsidR="009D3830" w:rsidRPr="009D3830" w:rsidRDefault="009D3830" w:rsidP="009D3830">
      <w:pPr>
        <w:pStyle w:val="ConsPlusNormal0"/>
        <w:numPr>
          <w:ilvl w:val="0"/>
          <w:numId w:val="6"/>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муниципальными правовыми актами, а также в иных формах;</w:t>
      </w:r>
    </w:p>
    <w:p w:rsidR="009D3830" w:rsidRPr="009D3830" w:rsidRDefault="009D3830" w:rsidP="009D3830">
      <w:pPr>
        <w:pStyle w:val="ConsPlusNormal0"/>
        <w:numPr>
          <w:ilvl w:val="0"/>
          <w:numId w:val="6"/>
        </w:numPr>
        <w:ind w:left="567" w:firstLine="0"/>
        <w:jc w:val="both"/>
        <w:rPr>
          <w:rFonts w:ascii="Times New Roman" w:hAnsi="Times New Roman" w:cs="Times New Roman"/>
          <w:sz w:val="24"/>
          <w:szCs w:val="24"/>
        </w:rPr>
      </w:pPr>
      <w:r w:rsidRPr="009D3830">
        <w:rPr>
          <w:rFonts w:ascii="Times New Roman" w:hAnsi="Times New Roman" w:cs="Times New Roman"/>
          <w:sz w:val="24"/>
          <w:szCs w:val="24"/>
        </w:rPr>
        <w:t>отказывает в удовлетворении жалобы.</w:t>
      </w:r>
    </w:p>
    <w:p w:rsidR="009D3830" w:rsidRPr="009D3830" w:rsidRDefault="009D3830" w:rsidP="009D3830">
      <w:pPr>
        <w:pStyle w:val="ConsPlusTitle"/>
        <w:widowControl/>
        <w:numPr>
          <w:ilvl w:val="0"/>
          <w:numId w:val="16"/>
        </w:numPr>
        <w:tabs>
          <w:tab w:val="left" w:pos="-360"/>
          <w:tab w:val="left" w:pos="180"/>
        </w:tabs>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В случае если в письменной жалобе заявителя 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наделенное полномочиями по рассмотрению жалоб,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уполномоченный орган. О данном решении уведомляется заявитель, направивший жалобу.</w:t>
      </w:r>
    </w:p>
    <w:p w:rsidR="009D3830" w:rsidRPr="009D3830" w:rsidRDefault="009D3830" w:rsidP="009D3830">
      <w:pPr>
        <w:pStyle w:val="ConsPlusTitle"/>
        <w:widowControl/>
        <w:numPr>
          <w:ilvl w:val="0"/>
          <w:numId w:val="16"/>
        </w:numPr>
        <w:tabs>
          <w:tab w:val="left" w:pos="-360"/>
          <w:tab w:val="left" w:pos="180"/>
        </w:tabs>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В случае если в письменной жалобе не указана фамилия заявителя, направившего жалобу, и почтовый адрес, по которому должен быть направлен ответ, ответ на жалобу не дается.</w:t>
      </w:r>
    </w:p>
    <w:p w:rsidR="009D3830" w:rsidRPr="009D3830" w:rsidRDefault="009D3830" w:rsidP="009D3830">
      <w:pPr>
        <w:pStyle w:val="ConsPlusTitle"/>
        <w:widowControl/>
        <w:numPr>
          <w:ilvl w:val="0"/>
          <w:numId w:val="16"/>
        </w:numPr>
        <w:tabs>
          <w:tab w:val="left" w:pos="-360"/>
          <w:tab w:val="left" w:pos="180"/>
        </w:tabs>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9D3830" w:rsidRPr="009D3830" w:rsidRDefault="009D3830" w:rsidP="009D3830">
      <w:pPr>
        <w:pStyle w:val="ConsPlusTitle"/>
        <w:widowControl/>
        <w:numPr>
          <w:ilvl w:val="0"/>
          <w:numId w:val="16"/>
        </w:numPr>
        <w:tabs>
          <w:tab w:val="left" w:pos="-360"/>
          <w:tab w:val="left" w:pos="180"/>
        </w:tabs>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уполномоченный орган.</w:t>
      </w:r>
    </w:p>
    <w:p w:rsidR="009D3830" w:rsidRPr="009D3830" w:rsidRDefault="009D3830" w:rsidP="009D3830">
      <w:pPr>
        <w:pStyle w:val="ConsPlusTitle"/>
        <w:widowControl/>
        <w:numPr>
          <w:ilvl w:val="0"/>
          <w:numId w:val="16"/>
        </w:numPr>
        <w:tabs>
          <w:tab w:val="left" w:pos="-360"/>
          <w:tab w:val="left" w:pos="180"/>
        </w:tabs>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D3830" w:rsidRPr="009D3830" w:rsidRDefault="009D3830" w:rsidP="009D3830">
      <w:pPr>
        <w:pStyle w:val="ConsPlusTitle"/>
        <w:widowControl/>
        <w:numPr>
          <w:ilvl w:val="0"/>
          <w:numId w:val="16"/>
        </w:numPr>
        <w:tabs>
          <w:tab w:val="left" w:pos="-360"/>
          <w:tab w:val="left" w:pos="180"/>
        </w:tabs>
        <w:ind w:left="567" w:firstLine="0"/>
        <w:jc w:val="both"/>
        <w:rPr>
          <w:rFonts w:ascii="Times New Roman" w:hAnsi="Times New Roman" w:cs="Times New Roman"/>
          <w:b w:val="0"/>
          <w:sz w:val="24"/>
          <w:szCs w:val="24"/>
        </w:rPr>
      </w:pPr>
      <w:r w:rsidRPr="009D3830">
        <w:rPr>
          <w:rFonts w:ascii="Times New Roman" w:hAnsi="Times New Roman" w:cs="Times New Roman"/>
          <w:b w:val="0"/>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D3830" w:rsidRPr="009D3830" w:rsidRDefault="009D3830" w:rsidP="009D3830">
      <w:pPr>
        <w:pBdr>
          <w:top w:val="single" w:sz="4" w:space="1" w:color="FFFFFF"/>
          <w:left w:val="single" w:sz="4" w:space="0" w:color="FFFFFF"/>
          <w:right w:val="single" w:sz="4" w:space="4" w:color="FFFFFF"/>
          <w:between w:val="single" w:sz="4" w:space="1" w:color="FFFFFF"/>
        </w:pBdr>
        <w:spacing w:line="216" w:lineRule="auto"/>
        <w:ind w:left="567"/>
        <w:contextualSpacing/>
        <w:jc w:val="both"/>
        <w:rPr>
          <w:rFonts w:ascii="Times New Roman" w:hAnsi="Times New Roman" w:cs="Times New Roman"/>
          <w:sz w:val="24"/>
          <w:szCs w:val="24"/>
        </w:rPr>
      </w:pPr>
    </w:p>
    <w:p w:rsidR="009D3830" w:rsidRPr="009D3830" w:rsidRDefault="009D3830" w:rsidP="009D3830">
      <w:pPr>
        <w:pBdr>
          <w:top w:val="single" w:sz="4" w:space="1" w:color="FFFFFF"/>
          <w:left w:val="single" w:sz="4" w:space="0" w:color="FFFFFF"/>
          <w:right w:val="single" w:sz="4" w:space="4" w:color="FFFFFF"/>
          <w:between w:val="single" w:sz="4" w:space="1" w:color="FFFFFF"/>
        </w:pBdr>
        <w:spacing w:line="216" w:lineRule="auto"/>
        <w:ind w:left="567"/>
        <w:contextualSpacing/>
        <w:jc w:val="both"/>
        <w:rPr>
          <w:rFonts w:ascii="Times New Roman" w:hAnsi="Times New Roman" w:cs="Times New Roman"/>
          <w:sz w:val="24"/>
          <w:szCs w:val="24"/>
        </w:rPr>
      </w:pPr>
    </w:p>
    <w:p w:rsidR="009D3830" w:rsidRDefault="009D3830" w:rsidP="009D3830">
      <w:pPr>
        <w:ind w:left="567"/>
        <w:rPr>
          <w:rFonts w:ascii="Times New Roman" w:hAnsi="Times New Roman" w:cs="Times New Roman"/>
          <w:sz w:val="24"/>
          <w:szCs w:val="24"/>
        </w:rPr>
      </w:pPr>
    </w:p>
    <w:p w:rsidR="0054424F" w:rsidRDefault="0054424F" w:rsidP="009D3830">
      <w:pPr>
        <w:ind w:left="567"/>
        <w:rPr>
          <w:rFonts w:ascii="Times New Roman" w:hAnsi="Times New Roman" w:cs="Times New Roman"/>
          <w:sz w:val="24"/>
          <w:szCs w:val="24"/>
        </w:rPr>
      </w:pPr>
    </w:p>
    <w:p w:rsidR="0054424F" w:rsidRDefault="0054424F" w:rsidP="009D3830">
      <w:pPr>
        <w:ind w:left="567"/>
        <w:rPr>
          <w:rFonts w:ascii="Times New Roman" w:hAnsi="Times New Roman" w:cs="Times New Roman"/>
          <w:sz w:val="24"/>
          <w:szCs w:val="24"/>
        </w:rPr>
      </w:pPr>
    </w:p>
    <w:p w:rsidR="009D3830" w:rsidRPr="009D3830" w:rsidRDefault="00A037E2" w:rsidP="0054424F">
      <w:pPr>
        <w:pBdr>
          <w:top w:val="single" w:sz="4" w:space="1" w:color="FFFFFF"/>
          <w:left w:val="single" w:sz="4" w:space="0" w:color="FFFFFF"/>
          <w:right w:val="single" w:sz="4" w:space="4" w:color="FFFFFF"/>
          <w:between w:val="single" w:sz="4" w:space="1" w:color="FFFFFF"/>
        </w:pBdr>
        <w:spacing w:line="216" w:lineRule="auto"/>
        <w:ind w:left="567"/>
        <w:contextualSpacing/>
        <w:jc w:val="right"/>
        <w:rPr>
          <w:rFonts w:ascii="Times New Roman" w:hAnsi="Times New Roman" w:cs="Times New Roman"/>
          <w:sz w:val="24"/>
          <w:szCs w:val="24"/>
        </w:rPr>
      </w:pPr>
      <w:r>
        <w:rPr>
          <w:rFonts w:ascii="Times New Roman" w:hAnsi="Times New Roman" w:cs="Times New Roman"/>
          <w:sz w:val="24"/>
          <w:szCs w:val="24"/>
        </w:rPr>
        <w:lastRenderedPageBreak/>
        <w:t>П</w:t>
      </w:r>
      <w:r w:rsidR="009D3830" w:rsidRPr="009D3830">
        <w:rPr>
          <w:rFonts w:ascii="Times New Roman" w:hAnsi="Times New Roman" w:cs="Times New Roman"/>
          <w:sz w:val="24"/>
          <w:szCs w:val="24"/>
        </w:rPr>
        <w:t>риложение № 1</w:t>
      </w:r>
    </w:p>
    <w:p w:rsidR="009D3830" w:rsidRPr="009D3830" w:rsidRDefault="009D3830" w:rsidP="0054424F">
      <w:pPr>
        <w:pBdr>
          <w:top w:val="single" w:sz="4" w:space="1" w:color="FFFFFF"/>
          <w:left w:val="single" w:sz="4" w:space="0" w:color="FFFFFF"/>
          <w:right w:val="single" w:sz="4" w:space="4" w:color="FFFFFF"/>
          <w:between w:val="single" w:sz="4" w:space="1" w:color="FFFFFF"/>
        </w:pBdr>
        <w:spacing w:line="216" w:lineRule="auto"/>
        <w:ind w:left="567"/>
        <w:contextualSpacing/>
        <w:jc w:val="right"/>
        <w:rPr>
          <w:rFonts w:ascii="Times New Roman" w:hAnsi="Times New Roman" w:cs="Times New Roman"/>
          <w:sz w:val="24"/>
          <w:szCs w:val="24"/>
        </w:rPr>
      </w:pPr>
      <w:r w:rsidRPr="009D3830">
        <w:rPr>
          <w:rFonts w:ascii="Times New Roman" w:hAnsi="Times New Roman" w:cs="Times New Roman"/>
          <w:sz w:val="24"/>
          <w:szCs w:val="24"/>
        </w:rPr>
        <w:t>к Административному регламенту</w:t>
      </w:r>
    </w:p>
    <w:p w:rsidR="009D3830" w:rsidRPr="009D3830" w:rsidRDefault="009D3830" w:rsidP="0054424F">
      <w:pPr>
        <w:pBdr>
          <w:top w:val="single" w:sz="4" w:space="1" w:color="FFFFFF"/>
          <w:left w:val="single" w:sz="4" w:space="0" w:color="FFFFFF"/>
          <w:right w:val="single" w:sz="4" w:space="4" w:color="FFFFFF"/>
          <w:between w:val="single" w:sz="4" w:space="1" w:color="FFFFFF"/>
        </w:pBdr>
        <w:spacing w:line="216" w:lineRule="auto"/>
        <w:ind w:left="567"/>
        <w:contextualSpacing/>
        <w:jc w:val="right"/>
        <w:rPr>
          <w:rFonts w:ascii="Times New Roman" w:hAnsi="Times New Roman" w:cs="Times New Roman"/>
          <w:sz w:val="24"/>
          <w:szCs w:val="24"/>
        </w:rPr>
      </w:pPr>
      <w:r w:rsidRPr="009D3830">
        <w:rPr>
          <w:rFonts w:ascii="Times New Roman" w:hAnsi="Times New Roman" w:cs="Times New Roman"/>
          <w:sz w:val="24"/>
          <w:szCs w:val="24"/>
        </w:rPr>
        <w:t>«</w:t>
      </w:r>
      <w:r w:rsidRPr="009D3830">
        <w:rPr>
          <w:rFonts w:ascii="Times New Roman" w:hAnsi="Times New Roman" w:cs="Times New Roman"/>
          <w:color w:val="000000"/>
          <w:sz w:val="24"/>
          <w:szCs w:val="24"/>
        </w:rPr>
        <w:t>Выдача градостроительного плана земельного участка</w:t>
      </w:r>
      <w:r w:rsidRPr="009D3830">
        <w:rPr>
          <w:rFonts w:ascii="Times New Roman" w:hAnsi="Times New Roman" w:cs="Times New Roman"/>
          <w:sz w:val="24"/>
          <w:szCs w:val="24"/>
        </w:rPr>
        <w:t>»</w:t>
      </w:r>
    </w:p>
    <w:p w:rsidR="009D3830" w:rsidRPr="009D3830" w:rsidRDefault="009D3830" w:rsidP="009D3830">
      <w:pPr>
        <w:autoSpaceDE w:val="0"/>
        <w:autoSpaceDN w:val="0"/>
        <w:adjustRightInd w:val="0"/>
        <w:ind w:left="567"/>
        <w:jc w:val="right"/>
        <w:outlineLvl w:val="2"/>
        <w:rPr>
          <w:rFonts w:ascii="Times New Roman" w:hAnsi="Times New Roman" w:cs="Times New Roman"/>
          <w:sz w:val="24"/>
          <w:szCs w:val="24"/>
        </w:rPr>
      </w:pPr>
    </w:p>
    <w:p w:rsidR="009D3830" w:rsidRPr="009D3830" w:rsidRDefault="009D3830" w:rsidP="009D3830">
      <w:pPr>
        <w:autoSpaceDE w:val="0"/>
        <w:autoSpaceDN w:val="0"/>
        <w:adjustRightInd w:val="0"/>
        <w:ind w:left="567"/>
        <w:jc w:val="center"/>
        <w:outlineLvl w:val="2"/>
        <w:rPr>
          <w:rFonts w:ascii="Times New Roman" w:hAnsi="Times New Roman" w:cs="Times New Roman"/>
          <w:sz w:val="24"/>
          <w:szCs w:val="24"/>
        </w:rPr>
      </w:pPr>
      <w:r w:rsidRPr="009D3830">
        <w:rPr>
          <w:rFonts w:ascii="Times New Roman" w:hAnsi="Times New Roman" w:cs="Times New Roman"/>
          <w:sz w:val="24"/>
          <w:szCs w:val="24"/>
        </w:rPr>
        <w:t xml:space="preserve">Блок-схема предоставления муниципальной услуги </w:t>
      </w:r>
      <w:r w:rsidRPr="009D3830">
        <w:rPr>
          <w:rFonts w:ascii="Times New Roman" w:hAnsi="Times New Roman" w:cs="Times New Roman"/>
          <w:color w:val="000000"/>
          <w:sz w:val="24"/>
          <w:szCs w:val="24"/>
        </w:rPr>
        <w:t>«Выдача градостроительного плана земельного участка»</w:t>
      </w:r>
    </w:p>
    <w:p w:rsidR="009D3830" w:rsidRPr="009D3830" w:rsidRDefault="009D3830" w:rsidP="009D3830">
      <w:pPr>
        <w:autoSpaceDE w:val="0"/>
        <w:autoSpaceDN w:val="0"/>
        <w:adjustRightInd w:val="0"/>
        <w:ind w:left="567"/>
        <w:jc w:val="center"/>
        <w:outlineLvl w:val="2"/>
        <w:rPr>
          <w:rFonts w:ascii="Times New Roman" w:hAnsi="Times New Roman" w:cs="Times New Roman"/>
          <w:sz w:val="24"/>
          <w:szCs w:val="24"/>
        </w:rPr>
      </w:pPr>
    </w:p>
    <w:p w:rsidR="009D3830" w:rsidRPr="009D3830" w:rsidRDefault="009D3830" w:rsidP="009D3830">
      <w:pPr>
        <w:autoSpaceDE w:val="0"/>
        <w:autoSpaceDN w:val="0"/>
        <w:adjustRightInd w:val="0"/>
        <w:ind w:left="567"/>
        <w:jc w:val="center"/>
        <w:outlineLvl w:val="2"/>
        <w:rPr>
          <w:rFonts w:ascii="Times New Roman" w:hAnsi="Times New Roman" w:cs="Times New Roman"/>
          <w:sz w:val="24"/>
          <w:szCs w:val="24"/>
        </w:rPr>
      </w:pPr>
      <w:r w:rsidRPr="009D3830">
        <w:rPr>
          <w:rFonts w:ascii="Times New Roman" w:hAnsi="Times New Roman" w:cs="Times New Roman"/>
          <w:sz w:val="24"/>
          <w:szCs w:val="24"/>
        </w:rPr>
        <w:object w:dxaOrig="11199" w:dyaOrig="13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pt;height:500.9pt" o:ole="">
            <v:imagedata r:id="rId23" o:title=""/>
          </v:shape>
          <o:OLEObject Type="Embed" ProgID="Visio.Drawing.11" ShapeID="_x0000_i1025" DrawAspect="Content" ObjectID="_1713853982" r:id="rId24"/>
        </w:object>
      </w:r>
    </w:p>
    <w:p w:rsidR="009D3830" w:rsidRPr="009D3830" w:rsidRDefault="009D3830" w:rsidP="009D3830">
      <w:pPr>
        <w:ind w:left="567"/>
        <w:rPr>
          <w:rFonts w:ascii="Times New Roman" w:hAnsi="Times New Roman" w:cs="Times New Roman"/>
          <w:sz w:val="24"/>
          <w:szCs w:val="24"/>
        </w:rPr>
      </w:pPr>
    </w:p>
    <w:p w:rsidR="009D3830" w:rsidRPr="009D3830" w:rsidRDefault="009D3830" w:rsidP="009D3830">
      <w:pPr>
        <w:ind w:left="567"/>
        <w:rPr>
          <w:rFonts w:ascii="Times New Roman" w:hAnsi="Times New Roman" w:cs="Times New Roman"/>
          <w:sz w:val="24"/>
          <w:szCs w:val="24"/>
        </w:rPr>
      </w:pPr>
      <w:r w:rsidRPr="009D3830">
        <w:rPr>
          <w:rFonts w:ascii="Times New Roman" w:hAnsi="Times New Roman" w:cs="Times New Roman"/>
          <w:sz w:val="24"/>
          <w:szCs w:val="24"/>
        </w:rPr>
        <w:br w:type="page"/>
      </w:r>
    </w:p>
    <w:p w:rsidR="009D3830" w:rsidRPr="009D3830" w:rsidRDefault="009D3830" w:rsidP="0054424F">
      <w:pPr>
        <w:ind w:left="567"/>
        <w:jc w:val="right"/>
        <w:rPr>
          <w:rFonts w:ascii="Times New Roman" w:hAnsi="Times New Roman" w:cs="Times New Roman"/>
          <w:sz w:val="24"/>
          <w:szCs w:val="24"/>
        </w:rPr>
      </w:pPr>
      <w:r w:rsidRPr="009D3830">
        <w:rPr>
          <w:rFonts w:ascii="Times New Roman" w:hAnsi="Times New Roman" w:cs="Times New Roman"/>
          <w:sz w:val="24"/>
          <w:szCs w:val="24"/>
        </w:rPr>
        <w:lastRenderedPageBreak/>
        <w:t>Приложение № 2</w:t>
      </w:r>
    </w:p>
    <w:p w:rsidR="009D3830" w:rsidRPr="009D3830" w:rsidRDefault="009D3830" w:rsidP="0054424F">
      <w:pPr>
        <w:pBdr>
          <w:top w:val="single" w:sz="4" w:space="1" w:color="FFFFFF"/>
          <w:left w:val="single" w:sz="4" w:space="0" w:color="FFFFFF"/>
          <w:right w:val="single" w:sz="4" w:space="4" w:color="FFFFFF"/>
          <w:between w:val="single" w:sz="4" w:space="1" w:color="FFFFFF"/>
        </w:pBdr>
        <w:spacing w:line="216" w:lineRule="auto"/>
        <w:ind w:left="567"/>
        <w:contextualSpacing/>
        <w:jc w:val="right"/>
        <w:rPr>
          <w:rFonts w:ascii="Times New Roman" w:hAnsi="Times New Roman" w:cs="Times New Roman"/>
          <w:sz w:val="24"/>
          <w:szCs w:val="24"/>
        </w:rPr>
      </w:pPr>
      <w:r w:rsidRPr="009D3830">
        <w:rPr>
          <w:rFonts w:ascii="Times New Roman" w:hAnsi="Times New Roman" w:cs="Times New Roman"/>
          <w:sz w:val="24"/>
          <w:szCs w:val="24"/>
        </w:rPr>
        <w:t xml:space="preserve">к Административному регламенту предоставления муниципальной услуги </w:t>
      </w:r>
      <w:r w:rsidRPr="009D3830">
        <w:rPr>
          <w:rFonts w:ascii="Times New Roman" w:hAnsi="Times New Roman" w:cs="Times New Roman"/>
          <w:color w:val="000000"/>
          <w:sz w:val="24"/>
          <w:szCs w:val="24"/>
        </w:rPr>
        <w:t>«Выдача градостроительного плана земельного участка»</w:t>
      </w:r>
    </w:p>
    <w:p w:rsidR="009D3830" w:rsidRPr="009D3830" w:rsidRDefault="009D3830" w:rsidP="009D3830">
      <w:pPr>
        <w:spacing w:line="216" w:lineRule="auto"/>
        <w:ind w:left="567"/>
        <w:contextualSpacing/>
        <w:jc w:val="both"/>
        <w:rPr>
          <w:rFonts w:ascii="Times New Roman" w:hAnsi="Times New Roman" w:cs="Times New Roman"/>
          <w:sz w:val="24"/>
          <w:szCs w:val="24"/>
        </w:rPr>
      </w:pPr>
    </w:p>
    <w:p w:rsidR="009D3830" w:rsidRPr="009D3830" w:rsidRDefault="009D3830" w:rsidP="009D3830">
      <w:pPr>
        <w:spacing w:line="216" w:lineRule="auto"/>
        <w:ind w:left="567"/>
        <w:contextualSpacing/>
        <w:jc w:val="both"/>
        <w:rPr>
          <w:rFonts w:ascii="Times New Roman" w:hAnsi="Times New Roman" w:cs="Times New Roman"/>
          <w:sz w:val="24"/>
          <w:szCs w:val="24"/>
        </w:rPr>
      </w:pPr>
      <w:r w:rsidRPr="009D3830">
        <w:rPr>
          <w:rFonts w:ascii="Times New Roman" w:hAnsi="Times New Roman" w:cs="Times New Roman"/>
          <w:sz w:val="24"/>
          <w:szCs w:val="24"/>
        </w:rPr>
        <w:t xml:space="preserve">Архитектору МКУ «ОАиГ» </w:t>
      </w:r>
    </w:p>
    <w:p w:rsidR="009D3830" w:rsidRPr="009D3830" w:rsidRDefault="009D3830" w:rsidP="009D3830">
      <w:pPr>
        <w:spacing w:line="216" w:lineRule="auto"/>
        <w:ind w:left="567"/>
        <w:contextualSpacing/>
        <w:jc w:val="both"/>
        <w:rPr>
          <w:rFonts w:ascii="Times New Roman" w:hAnsi="Times New Roman" w:cs="Times New Roman"/>
          <w:sz w:val="24"/>
          <w:szCs w:val="24"/>
        </w:rPr>
      </w:pPr>
    </w:p>
    <w:p w:rsidR="009D3830" w:rsidRPr="009D3830" w:rsidRDefault="009D3830" w:rsidP="009D3830">
      <w:pPr>
        <w:spacing w:line="216" w:lineRule="auto"/>
        <w:ind w:left="567"/>
        <w:contextualSpacing/>
        <w:jc w:val="both"/>
        <w:rPr>
          <w:rFonts w:ascii="Times New Roman" w:hAnsi="Times New Roman" w:cs="Times New Roman"/>
          <w:sz w:val="24"/>
          <w:szCs w:val="24"/>
        </w:rPr>
      </w:pPr>
      <w:r w:rsidRPr="009D3830">
        <w:rPr>
          <w:rFonts w:ascii="Times New Roman" w:hAnsi="Times New Roman" w:cs="Times New Roman"/>
          <w:sz w:val="24"/>
          <w:szCs w:val="24"/>
        </w:rPr>
        <w:t>от_________________________________</w:t>
      </w:r>
    </w:p>
    <w:p w:rsidR="009D3830" w:rsidRPr="009D3830" w:rsidRDefault="009D3830" w:rsidP="009D3830">
      <w:pPr>
        <w:spacing w:line="216" w:lineRule="auto"/>
        <w:ind w:left="567"/>
        <w:contextualSpacing/>
        <w:jc w:val="both"/>
        <w:rPr>
          <w:rFonts w:ascii="Times New Roman" w:hAnsi="Times New Roman" w:cs="Times New Roman"/>
          <w:sz w:val="24"/>
          <w:szCs w:val="24"/>
        </w:rPr>
      </w:pPr>
      <w:r w:rsidRPr="009D3830">
        <w:rPr>
          <w:rFonts w:ascii="Times New Roman" w:hAnsi="Times New Roman" w:cs="Times New Roman"/>
          <w:sz w:val="24"/>
          <w:szCs w:val="24"/>
        </w:rPr>
        <w:t>(ФИО гражданина РФ, ИП, ЮЛ – наименование, с указанием ОПФ)</w:t>
      </w:r>
    </w:p>
    <w:p w:rsidR="009D3830" w:rsidRPr="009D3830" w:rsidRDefault="009D3830" w:rsidP="009D3830">
      <w:pPr>
        <w:spacing w:line="216" w:lineRule="auto"/>
        <w:ind w:left="567"/>
        <w:contextualSpacing/>
        <w:jc w:val="both"/>
        <w:rPr>
          <w:rFonts w:ascii="Times New Roman" w:hAnsi="Times New Roman" w:cs="Times New Roman"/>
          <w:sz w:val="24"/>
          <w:szCs w:val="24"/>
        </w:rPr>
      </w:pPr>
      <w:r w:rsidRPr="009D3830">
        <w:rPr>
          <w:rFonts w:ascii="Times New Roman" w:hAnsi="Times New Roman" w:cs="Times New Roman"/>
          <w:sz w:val="24"/>
          <w:szCs w:val="24"/>
        </w:rPr>
        <w:t>_______________________________</w:t>
      </w:r>
    </w:p>
    <w:p w:rsidR="009D3830" w:rsidRPr="009D3830" w:rsidRDefault="009D3830" w:rsidP="009D3830">
      <w:pPr>
        <w:spacing w:line="216" w:lineRule="auto"/>
        <w:ind w:left="567"/>
        <w:contextualSpacing/>
        <w:jc w:val="both"/>
        <w:rPr>
          <w:rFonts w:ascii="Times New Roman" w:hAnsi="Times New Roman" w:cs="Times New Roman"/>
          <w:sz w:val="24"/>
          <w:szCs w:val="24"/>
        </w:rPr>
      </w:pPr>
    </w:p>
    <w:p w:rsidR="009D3830" w:rsidRPr="009D3830" w:rsidRDefault="009D3830" w:rsidP="009D3830">
      <w:pPr>
        <w:spacing w:line="216" w:lineRule="auto"/>
        <w:ind w:left="567"/>
        <w:contextualSpacing/>
        <w:jc w:val="both"/>
        <w:rPr>
          <w:rFonts w:ascii="Times New Roman" w:hAnsi="Times New Roman" w:cs="Times New Roman"/>
          <w:sz w:val="24"/>
          <w:szCs w:val="24"/>
        </w:rPr>
      </w:pPr>
      <w:r w:rsidRPr="009D3830">
        <w:rPr>
          <w:rFonts w:ascii="Times New Roman" w:hAnsi="Times New Roman" w:cs="Times New Roman"/>
          <w:sz w:val="24"/>
          <w:szCs w:val="24"/>
        </w:rPr>
        <w:t>_______________________________</w:t>
      </w:r>
    </w:p>
    <w:p w:rsidR="009D3830" w:rsidRPr="009D3830" w:rsidRDefault="009D3830" w:rsidP="009D3830">
      <w:pPr>
        <w:spacing w:line="216" w:lineRule="auto"/>
        <w:ind w:left="567"/>
        <w:contextualSpacing/>
        <w:jc w:val="both"/>
        <w:rPr>
          <w:rFonts w:ascii="Times New Roman" w:hAnsi="Times New Roman" w:cs="Times New Roman"/>
          <w:sz w:val="24"/>
          <w:szCs w:val="24"/>
        </w:rPr>
      </w:pPr>
      <w:r w:rsidRPr="009D3830">
        <w:rPr>
          <w:rFonts w:ascii="Times New Roman" w:hAnsi="Times New Roman" w:cs="Times New Roman"/>
          <w:sz w:val="24"/>
          <w:szCs w:val="24"/>
        </w:rPr>
        <w:t xml:space="preserve">                           (адрес места жительства)</w:t>
      </w:r>
    </w:p>
    <w:p w:rsidR="009D3830" w:rsidRPr="009D3830" w:rsidRDefault="009D3830" w:rsidP="009D3830">
      <w:pPr>
        <w:spacing w:line="216" w:lineRule="auto"/>
        <w:ind w:left="567"/>
        <w:contextualSpacing/>
        <w:jc w:val="both"/>
        <w:rPr>
          <w:rFonts w:ascii="Times New Roman" w:hAnsi="Times New Roman" w:cs="Times New Roman"/>
          <w:sz w:val="24"/>
          <w:szCs w:val="24"/>
        </w:rPr>
      </w:pPr>
      <w:r w:rsidRPr="009D3830">
        <w:rPr>
          <w:rFonts w:ascii="Times New Roman" w:hAnsi="Times New Roman" w:cs="Times New Roman"/>
          <w:sz w:val="24"/>
          <w:szCs w:val="24"/>
        </w:rPr>
        <w:t>телефон________________________</w:t>
      </w:r>
    </w:p>
    <w:p w:rsidR="009D3830" w:rsidRPr="009D3830" w:rsidRDefault="009D3830" w:rsidP="009D3830">
      <w:pPr>
        <w:ind w:left="567"/>
        <w:contextualSpacing/>
        <w:jc w:val="both"/>
        <w:rPr>
          <w:rFonts w:ascii="Times New Roman" w:hAnsi="Times New Roman" w:cs="Times New Roman"/>
          <w:sz w:val="24"/>
          <w:szCs w:val="24"/>
        </w:rPr>
      </w:pPr>
    </w:p>
    <w:p w:rsidR="009D3830" w:rsidRPr="009D3830" w:rsidRDefault="009D3830" w:rsidP="009D3830">
      <w:pPr>
        <w:widowControl w:val="0"/>
        <w:suppressAutoHyphens/>
        <w:ind w:left="567"/>
        <w:contextualSpacing/>
        <w:jc w:val="center"/>
        <w:rPr>
          <w:rFonts w:ascii="Times New Roman" w:eastAsia="SimSun" w:hAnsi="Times New Roman" w:cs="Times New Roman"/>
          <w:b/>
          <w:kern w:val="1"/>
          <w:sz w:val="24"/>
          <w:szCs w:val="24"/>
          <w:lang w:eastAsia="hi-IN" w:bidi="hi-IN"/>
        </w:rPr>
      </w:pPr>
      <w:r w:rsidRPr="009D3830">
        <w:rPr>
          <w:rFonts w:ascii="Times New Roman" w:eastAsia="SimSun" w:hAnsi="Times New Roman" w:cs="Times New Roman"/>
          <w:b/>
          <w:kern w:val="1"/>
          <w:sz w:val="24"/>
          <w:szCs w:val="24"/>
          <w:lang w:eastAsia="hi-IN" w:bidi="hi-IN"/>
        </w:rPr>
        <w:t>Заявление</w:t>
      </w:r>
    </w:p>
    <w:p w:rsidR="009D3830" w:rsidRPr="009D3830" w:rsidRDefault="009D3830" w:rsidP="009D3830">
      <w:pPr>
        <w:ind w:left="567"/>
        <w:contextualSpacing/>
        <w:rPr>
          <w:rFonts w:ascii="Times New Roman" w:hAnsi="Times New Roman" w:cs="Times New Roman"/>
          <w:sz w:val="24"/>
          <w:szCs w:val="24"/>
        </w:rPr>
      </w:pPr>
    </w:p>
    <w:p w:rsidR="009D3830" w:rsidRPr="009D3830" w:rsidRDefault="009D3830" w:rsidP="009D3830">
      <w:pPr>
        <w:pStyle w:val="ae"/>
        <w:ind w:left="567"/>
        <w:contextualSpacing/>
        <w:jc w:val="both"/>
        <w:rPr>
          <w:rFonts w:ascii="Times New Roman" w:hAnsi="Times New Roman" w:cs="Times New Roman"/>
          <w:sz w:val="24"/>
          <w:szCs w:val="24"/>
        </w:rPr>
      </w:pPr>
      <w:r w:rsidRPr="009D3830">
        <w:rPr>
          <w:rFonts w:ascii="Times New Roman" w:hAnsi="Times New Roman" w:cs="Times New Roman"/>
          <w:sz w:val="24"/>
          <w:szCs w:val="24"/>
        </w:rPr>
        <w:t>В соответствии со статьей 44 Градостроительного кодекса РФ прошу выдать градостроительный план земельного участка:</w:t>
      </w:r>
    </w:p>
    <w:p w:rsidR="009D3830" w:rsidRPr="009D3830" w:rsidRDefault="009D3830" w:rsidP="009D3830">
      <w:pPr>
        <w:pStyle w:val="ae"/>
        <w:ind w:left="567"/>
        <w:contextualSpacing/>
        <w:jc w:val="both"/>
        <w:rPr>
          <w:rFonts w:ascii="Times New Roman" w:hAnsi="Times New Roman" w:cs="Times New Roman"/>
          <w:sz w:val="24"/>
          <w:szCs w:val="24"/>
        </w:rPr>
      </w:pPr>
    </w:p>
    <w:p w:rsidR="009D3830" w:rsidRPr="009D3830" w:rsidRDefault="009D3830" w:rsidP="009D3830">
      <w:pPr>
        <w:pStyle w:val="ae"/>
        <w:ind w:left="567"/>
        <w:contextualSpacing/>
        <w:rPr>
          <w:rFonts w:ascii="Times New Roman" w:hAnsi="Times New Roman" w:cs="Times New Roman"/>
          <w:sz w:val="24"/>
          <w:szCs w:val="24"/>
        </w:rPr>
      </w:pPr>
      <w:r w:rsidRPr="009D3830">
        <w:rPr>
          <w:rFonts w:ascii="Times New Roman" w:hAnsi="Times New Roman" w:cs="Times New Roman"/>
          <w:sz w:val="24"/>
          <w:szCs w:val="24"/>
        </w:rPr>
        <w:t>Наименование объекта капитального строительства:__________________________________________________________</w:t>
      </w:r>
    </w:p>
    <w:p w:rsidR="009D3830" w:rsidRPr="009D3830" w:rsidRDefault="009D3830" w:rsidP="009D3830">
      <w:pPr>
        <w:pStyle w:val="ae"/>
        <w:ind w:left="567"/>
        <w:contextualSpacing/>
        <w:jc w:val="both"/>
        <w:rPr>
          <w:rFonts w:ascii="Times New Roman" w:hAnsi="Times New Roman" w:cs="Times New Roman"/>
          <w:sz w:val="24"/>
          <w:szCs w:val="24"/>
        </w:rPr>
      </w:pPr>
      <w:r w:rsidRPr="009D3830">
        <w:rPr>
          <w:rFonts w:ascii="Times New Roman" w:hAnsi="Times New Roman" w:cs="Times New Roman"/>
          <w:sz w:val="24"/>
          <w:szCs w:val="24"/>
        </w:rPr>
        <w:t>Кадастровый номер земельного участка (обязательно):________________________</w:t>
      </w:r>
    </w:p>
    <w:p w:rsidR="009D3830" w:rsidRPr="009D3830" w:rsidRDefault="009D3830" w:rsidP="009D3830">
      <w:pPr>
        <w:pStyle w:val="ae"/>
        <w:ind w:left="567"/>
        <w:contextualSpacing/>
        <w:jc w:val="both"/>
        <w:rPr>
          <w:rFonts w:ascii="Times New Roman" w:hAnsi="Times New Roman" w:cs="Times New Roman"/>
          <w:sz w:val="24"/>
          <w:szCs w:val="24"/>
        </w:rPr>
      </w:pPr>
      <w:r w:rsidRPr="009D3830">
        <w:rPr>
          <w:rFonts w:ascii="Times New Roman" w:hAnsi="Times New Roman" w:cs="Times New Roman"/>
          <w:sz w:val="24"/>
          <w:szCs w:val="24"/>
        </w:rPr>
        <w:t>Адрес местоположения земельного участка:_________________________________</w:t>
      </w:r>
    </w:p>
    <w:p w:rsidR="009D3830" w:rsidRPr="009D3830" w:rsidRDefault="009D3830" w:rsidP="009D3830">
      <w:pPr>
        <w:pStyle w:val="af3"/>
        <w:ind w:left="567"/>
        <w:contextualSpacing/>
        <w:rPr>
          <w:rFonts w:ascii="Times New Roman" w:hAnsi="Times New Roman" w:cs="Times New Roman"/>
          <w:sz w:val="24"/>
          <w:szCs w:val="24"/>
        </w:rPr>
      </w:pPr>
    </w:p>
    <w:p w:rsidR="009D3830" w:rsidRPr="009D3830" w:rsidRDefault="009D3830" w:rsidP="009D3830">
      <w:pPr>
        <w:ind w:left="567"/>
        <w:rPr>
          <w:rFonts w:ascii="Times New Roman" w:hAnsi="Times New Roman" w:cs="Times New Roman"/>
          <w:sz w:val="24"/>
          <w:szCs w:val="24"/>
        </w:rPr>
      </w:pPr>
    </w:p>
    <w:p w:rsidR="009D3830" w:rsidRPr="009D3830" w:rsidRDefault="009D3830" w:rsidP="009D3830">
      <w:pPr>
        <w:pStyle w:val="af3"/>
        <w:ind w:left="567"/>
        <w:contextualSpacing/>
        <w:rPr>
          <w:rFonts w:ascii="Times New Roman" w:hAnsi="Times New Roman" w:cs="Times New Roman"/>
          <w:sz w:val="24"/>
          <w:szCs w:val="24"/>
        </w:rPr>
      </w:pPr>
    </w:p>
    <w:p w:rsidR="009D3830" w:rsidRPr="009D3830" w:rsidRDefault="009D3830" w:rsidP="009D3830">
      <w:pPr>
        <w:widowControl w:val="0"/>
        <w:suppressAutoHyphens/>
        <w:ind w:left="567"/>
        <w:rPr>
          <w:rFonts w:ascii="Times New Roman" w:hAnsi="Times New Roman" w:cs="Times New Roman"/>
          <w:kern w:val="1"/>
          <w:sz w:val="24"/>
          <w:szCs w:val="24"/>
          <w:lang w:eastAsia="ar-SA"/>
        </w:rPr>
      </w:pPr>
      <w:r w:rsidRPr="009D3830">
        <w:rPr>
          <w:rFonts w:ascii="Times New Roman" w:hAnsi="Times New Roman" w:cs="Times New Roman"/>
          <w:kern w:val="1"/>
          <w:sz w:val="24"/>
          <w:szCs w:val="24"/>
          <w:lang w:eastAsia="ar-SA"/>
        </w:rPr>
        <w:t xml:space="preserve">«__»_________20__г. </w:t>
      </w:r>
      <w:r w:rsidRPr="009D3830">
        <w:rPr>
          <w:rFonts w:ascii="Times New Roman" w:hAnsi="Times New Roman" w:cs="Times New Roman"/>
          <w:kern w:val="1"/>
          <w:sz w:val="24"/>
          <w:szCs w:val="24"/>
          <w:lang w:eastAsia="ar-SA"/>
        </w:rPr>
        <w:tab/>
        <w:t xml:space="preserve">__________ </w:t>
      </w:r>
      <w:r w:rsidRPr="009D3830">
        <w:rPr>
          <w:rFonts w:ascii="Times New Roman" w:hAnsi="Times New Roman" w:cs="Times New Roman"/>
          <w:kern w:val="1"/>
          <w:sz w:val="24"/>
          <w:szCs w:val="24"/>
          <w:lang w:eastAsia="ar-SA"/>
        </w:rPr>
        <w:tab/>
        <w:t xml:space="preserve">    _____________________________________</w:t>
      </w:r>
    </w:p>
    <w:p w:rsidR="009D3830" w:rsidRPr="009D3830" w:rsidRDefault="009D3830" w:rsidP="009D3830">
      <w:pPr>
        <w:widowControl w:val="0"/>
        <w:suppressAutoHyphens/>
        <w:ind w:left="567"/>
        <w:rPr>
          <w:rFonts w:ascii="Times New Roman" w:hAnsi="Times New Roman" w:cs="Times New Roman"/>
          <w:kern w:val="1"/>
          <w:sz w:val="24"/>
          <w:szCs w:val="24"/>
          <w:lang w:eastAsia="ar-SA"/>
        </w:rPr>
      </w:pPr>
      <w:r w:rsidRPr="009D3830">
        <w:rPr>
          <w:rFonts w:ascii="Times New Roman" w:hAnsi="Times New Roman" w:cs="Times New Roman"/>
          <w:sz w:val="24"/>
          <w:szCs w:val="24"/>
        </w:rPr>
        <w:t xml:space="preserve">дата </w:t>
      </w:r>
      <w:r w:rsidRPr="009D3830">
        <w:rPr>
          <w:rFonts w:ascii="Times New Roman" w:hAnsi="Times New Roman" w:cs="Times New Roman"/>
          <w:sz w:val="24"/>
          <w:szCs w:val="24"/>
        </w:rPr>
        <w:tab/>
      </w:r>
      <w:r w:rsidRPr="009D3830">
        <w:rPr>
          <w:rFonts w:ascii="Times New Roman" w:hAnsi="Times New Roman" w:cs="Times New Roman"/>
          <w:kern w:val="1"/>
          <w:sz w:val="24"/>
          <w:szCs w:val="24"/>
          <w:lang w:eastAsia="ar-SA"/>
        </w:rPr>
        <w:tab/>
      </w:r>
      <w:r w:rsidRPr="009D3830">
        <w:rPr>
          <w:rFonts w:ascii="Times New Roman" w:hAnsi="Times New Roman" w:cs="Times New Roman"/>
          <w:kern w:val="1"/>
          <w:sz w:val="24"/>
          <w:szCs w:val="24"/>
          <w:lang w:eastAsia="ar-SA"/>
        </w:rPr>
        <w:tab/>
      </w:r>
      <w:r w:rsidRPr="009D3830">
        <w:rPr>
          <w:rFonts w:ascii="Times New Roman" w:hAnsi="Times New Roman" w:cs="Times New Roman"/>
          <w:sz w:val="24"/>
          <w:szCs w:val="24"/>
        </w:rPr>
        <w:t>подпись заявителя</w:t>
      </w:r>
      <w:r w:rsidRPr="009D3830">
        <w:rPr>
          <w:rFonts w:ascii="Times New Roman" w:hAnsi="Times New Roman" w:cs="Times New Roman"/>
          <w:kern w:val="1"/>
          <w:sz w:val="24"/>
          <w:szCs w:val="24"/>
          <w:lang w:eastAsia="ar-SA"/>
        </w:rPr>
        <w:tab/>
      </w:r>
      <w:r w:rsidRPr="009D3830">
        <w:rPr>
          <w:rFonts w:ascii="Times New Roman" w:hAnsi="Times New Roman" w:cs="Times New Roman"/>
          <w:kern w:val="1"/>
          <w:sz w:val="24"/>
          <w:szCs w:val="24"/>
          <w:lang w:eastAsia="ar-SA"/>
        </w:rPr>
        <w:tab/>
      </w:r>
      <w:r w:rsidRPr="009D3830">
        <w:rPr>
          <w:rFonts w:ascii="Times New Roman" w:hAnsi="Times New Roman" w:cs="Times New Roman"/>
          <w:sz w:val="24"/>
          <w:szCs w:val="24"/>
        </w:rPr>
        <w:t>Ф.И.О. заявителя</w:t>
      </w:r>
    </w:p>
    <w:p w:rsidR="009D3830" w:rsidRPr="00D7188B" w:rsidRDefault="009D3830" w:rsidP="009D3830">
      <w:pPr>
        <w:widowControl w:val="0"/>
        <w:autoSpaceDE w:val="0"/>
        <w:autoSpaceDN w:val="0"/>
        <w:adjustRightInd w:val="0"/>
        <w:contextualSpacing/>
        <w:jc w:val="both"/>
        <w:rPr>
          <w:sz w:val="28"/>
          <w:szCs w:val="28"/>
        </w:rPr>
      </w:pPr>
    </w:p>
    <w:p w:rsidR="009D3830" w:rsidRPr="00D7188B" w:rsidRDefault="009D3830" w:rsidP="009D3830">
      <w:pPr>
        <w:pBdr>
          <w:top w:val="single" w:sz="4" w:space="1" w:color="FFFFFF"/>
          <w:left w:val="single" w:sz="4" w:space="0" w:color="FFFFFF"/>
          <w:right w:val="single" w:sz="4" w:space="4" w:color="FFFFFF"/>
          <w:between w:val="single" w:sz="4" w:space="1" w:color="FFFFFF"/>
        </w:pBdr>
        <w:spacing w:line="216" w:lineRule="auto"/>
        <w:ind w:left="4111"/>
        <w:contextualSpacing/>
        <w:jc w:val="both"/>
        <w:rPr>
          <w:sz w:val="28"/>
          <w:szCs w:val="28"/>
        </w:rPr>
      </w:pPr>
    </w:p>
    <w:p w:rsidR="007F3365" w:rsidRPr="00467A67" w:rsidRDefault="007F3365" w:rsidP="00ED686D">
      <w:pPr>
        <w:spacing w:before="262" w:line="240" w:lineRule="auto"/>
        <w:ind w:left="1149" w:right="479" w:firstLine="13"/>
        <w:jc w:val="center"/>
        <w:rPr>
          <w:rFonts w:ascii="Times New Roman" w:hAnsi="Times New Roman" w:cs="Times New Roman"/>
          <w:sz w:val="28"/>
          <w:szCs w:val="28"/>
        </w:rPr>
      </w:pPr>
    </w:p>
    <w:sectPr w:rsidR="007F3365" w:rsidRPr="00467A67" w:rsidSect="009D3830">
      <w:pgSz w:w="11900" w:h="16840"/>
      <w:pgMar w:top="851" w:right="560" w:bottom="280" w:left="709"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C6A" w:rsidRDefault="006F1C6A" w:rsidP="006F5C04">
      <w:pPr>
        <w:spacing w:after="0" w:line="240" w:lineRule="auto"/>
      </w:pPr>
      <w:r>
        <w:separator/>
      </w:r>
    </w:p>
  </w:endnote>
  <w:endnote w:type="continuationSeparator" w:id="1">
    <w:p w:rsidR="006F1C6A" w:rsidRDefault="006F1C6A" w:rsidP="006F5C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C6A" w:rsidRDefault="006F1C6A" w:rsidP="006F5C04">
      <w:pPr>
        <w:spacing w:after="0" w:line="240" w:lineRule="auto"/>
      </w:pPr>
      <w:r>
        <w:separator/>
      </w:r>
    </w:p>
  </w:footnote>
  <w:footnote w:type="continuationSeparator" w:id="1">
    <w:p w:rsidR="006F1C6A" w:rsidRDefault="006F1C6A" w:rsidP="006F5C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F73EF"/>
    <w:multiLevelType w:val="hybridMultilevel"/>
    <w:tmpl w:val="059A3360"/>
    <w:lvl w:ilvl="0" w:tplc="71AEC14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EA45506"/>
    <w:multiLevelType w:val="hybridMultilevel"/>
    <w:tmpl w:val="18F0255C"/>
    <w:lvl w:ilvl="0" w:tplc="DBB698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6830EA"/>
    <w:multiLevelType w:val="hybridMultilevel"/>
    <w:tmpl w:val="7D00D402"/>
    <w:lvl w:ilvl="0" w:tplc="DBB698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D62A96"/>
    <w:multiLevelType w:val="multilevel"/>
    <w:tmpl w:val="EAB4BDFC"/>
    <w:lvl w:ilvl="0">
      <w:start w:val="18"/>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C97121C"/>
    <w:multiLevelType w:val="hybridMultilevel"/>
    <w:tmpl w:val="DE2AAE72"/>
    <w:lvl w:ilvl="0" w:tplc="DD28C9B8">
      <w:start w:val="1"/>
      <w:numFmt w:val="decimal"/>
      <w:lvlText w:val="%1."/>
      <w:lvlJc w:val="left"/>
      <w:pPr>
        <w:ind w:left="1917" w:hanging="277"/>
        <w:jc w:val="right"/>
      </w:pPr>
      <w:rPr>
        <w:rFonts w:hint="default"/>
        <w:w w:val="97"/>
        <w:lang w:val="ru-RU" w:eastAsia="en-US" w:bidi="ar-SA"/>
      </w:rPr>
    </w:lvl>
    <w:lvl w:ilvl="1" w:tplc="3F3081F8">
      <w:numFmt w:val="bullet"/>
      <w:lvlText w:val="•"/>
      <w:lvlJc w:val="left"/>
      <w:pPr>
        <w:ind w:left="2860" w:hanging="277"/>
      </w:pPr>
      <w:rPr>
        <w:rFonts w:hint="default"/>
        <w:lang w:val="ru-RU" w:eastAsia="en-US" w:bidi="ar-SA"/>
      </w:rPr>
    </w:lvl>
    <w:lvl w:ilvl="2" w:tplc="8ECCCEA0">
      <w:numFmt w:val="bullet"/>
      <w:lvlText w:val="•"/>
      <w:lvlJc w:val="left"/>
      <w:pPr>
        <w:ind w:left="3800" w:hanging="277"/>
      </w:pPr>
      <w:rPr>
        <w:rFonts w:hint="default"/>
        <w:lang w:val="ru-RU" w:eastAsia="en-US" w:bidi="ar-SA"/>
      </w:rPr>
    </w:lvl>
    <w:lvl w:ilvl="3" w:tplc="4496C398">
      <w:numFmt w:val="bullet"/>
      <w:lvlText w:val="•"/>
      <w:lvlJc w:val="left"/>
      <w:pPr>
        <w:ind w:left="4740" w:hanging="277"/>
      </w:pPr>
      <w:rPr>
        <w:rFonts w:hint="default"/>
        <w:lang w:val="ru-RU" w:eastAsia="en-US" w:bidi="ar-SA"/>
      </w:rPr>
    </w:lvl>
    <w:lvl w:ilvl="4" w:tplc="27428012">
      <w:numFmt w:val="bullet"/>
      <w:lvlText w:val="•"/>
      <w:lvlJc w:val="left"/>
      <w:pPr>
        <w:ind w:left="5680" w:hanging="277"/>
      </w:pPr>
      <w:rPr>
        <w:rFonts w:hint="default"/>
        <w:lang w:val="ru-RU" w:eastAsia="en-US" w:bidi="ar-SA"/>
      </w:rPr>
    </w:lvl>
    <w:lvl w:ilvl="5" w:tplc="D1B226C2">
      <w:numFmt w:val="bullet"/>
      <w:lvlText w:val="•"/>
      <w:lvlJc w:val="left"/>
      <w:pPr>
        <w:ind w:left="6620" w:hanging="277"/>
      </w:pPr>
      <w:rPr>
        <w:rFonts w:hint="default"/>
        <w:lang w:val="ru-RU" w:eastAsia="en-US" w:bidi="ar-SA"/>
      </w:rPr>
    </w:lvl>
    <w:lvl w:ilvl="6" w:tplc="25AE0272">
      <w:numFmt w:val="bullet"/>
      <w:lvlText w:val="•"/>
      <w:lvlJc w:val="left"/>
      <w:pPr>
        <w:ind w:left="7560" w:hanging="277"/>
      </w:pPr>
      <w:rPr>
        <w:rFonts w:hint="default"/>
        <w:lang w:val="ru-RU" w:eastAsia="en-US" w:bidi="ar-SA"/>
      </w:rPr>
    </w:lvl>
    <w:lvl w:ilvl="7" w:tplc="23885DB0">
      <w:numFmt w:val="bullet"/>
      <w:lvlText w:val="•"/>
      <w:lvlJc w:val="left"/>
      <w:pPr>
        <w:ind w:left="8500" w:hanging="277"/>
      </w:pPr>
      <w:rPr>
        <w:rFonts w:hint="default"/>
        <w:lang w:val="ru-RU" w:eastAsia="en-US" w:bidi="ar-SA"/>
      </w:rPr>
    </w:lvl>
    <w:lvl w:ilvl="8" w:tplc="85301D78">
      <w:numFmt w:val="bullet"/>
      <w:lvlText w:val="•"/>
      <w:lvlJc w:val="left"/>
      <w:pPr>
        <w:ind w:left="9440" w:hanging="277"/>
      </w:pPr>
      <w:rPr>
        <w:rFonts w:hint="default"/>
        <w:lang w:val="ru-RU" w:eastAsia="en-US" w:bidi="ar-SA"/>
      </w:rPr>
    </w:lvl>
  </w:abstractNum>
  <w:abstractNum w:abstractNumId="5">
    <w:nsid w:val="28BB3D05"/>
    <w:multiLevelType w:val="hybridMultilevel"/>
    <w:tmpl w:val="105A92EC"/>
    <w:lvl w:ilvl="0" w:tplc="DBB698E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2B296D14"/>
    <w:multiLevelType w:val="hybridMultilevel"/>
    <w:tmpl w:val="B5760124"/>
    <w:lvl w:ilvl="0" w:tplc="3CD089FE">
      <w:start w:val="1"/>
      <w:numFmt w:val="decimal"/>
      <w:lvlText w:val="%1."/>
      <w:lvlJc w:val="left"/>
      <w:pPr>
        <w:ind w:left="1114" w:hanging="457"/>
      </w:pPr>
      <w:rPr>
        <w:rFonts w:hint="default"/>
        <w:w w:val="94"/>
        <w:lang w:val="ru-RU" w:eastAsia="en-US" w:bidi="ar-SA"/>
      </w:rPr>
    </w:lvl>
    <w:lvl w:ilvl="1" w:tplc="4822AE52">
      <w:start w:val="1"/>
      <w:numFmt w:val="decimal"/>
      <w:lvlText w:val="%2."/>
      <w:lvlJc w:val="left"/>
      <w:pPr>
        <w:ind w:left="1309" w:hanging="235"/>
      </w:pPr>
      <w:rPr>
        <w:rFonts w:hint="default"/>
        <w:w w:val="89"/>
        <w:lang w:val="ru-RU" w:eastAsia="en-US" w:bidi="ar-SA"/>
      </w:rPr>
    </w:lvl>
    <w:lvl w:ilvl="2" w:tplc="27429914">
      <w:numFmt w:val="bullet"/>
      <w:lvlText w:val="•"/>
      <w:lvlJc w:val="left"/>
      <w:pPr>
        <w:ind w:left="2413" w:hanging="235"/>
      </w:pPr>
      <w:rPr>
        <w:rFonts w:hint="default"/>
        <w:lang w:val="ru-RU" w:eastAsia="en-US" w:bidi="ar-SA"/>
      </w:rPr>
    </w:lvl>
    <w:lvl w:ilvl="3" w:tplc="41ACB874">
      <w:numFmt w:val="bullet"/>
      <w:lvlText w:val="•"/>
      <w:lvlJc w:val="left"/>
      <w:pPr>
        <w:ind w:left="3526" w:hanging="235"/>
      </w:pPr>
      <w:rPr>
        <w:rFonts w:hint="default"/>
        <w:lang w:val="ru-RU" w:eastAsia="en-US" w:bidi="ar-SA"/>
      </w:rPr>
    </w:lvl>
    <w:lvl w:ilvl="4" w:tplc="A950E870">
      <w:numFmt w:val="bullet"/>
      <w:lvlText w:val="•"/>
      <w:lvlJc w:val="left"/>
      <w:pPr>
        <w:ind w:left="4640" w:hanging="235"/>
      </w:pPr>
      <w:rPr>
        <w:rFonts w:hint="default"/>
        <w:lang w:val="ru-RU" w:eastAsia="en-US" w:bidi="ar-SA"/>
      </w:rPr>
    </w:lvl>
    <w:lvl w:ilvl="5" w:tplc="C63A235C">
      <w:numFmt w:val="bullet"/>
      <w:lvlText w:val="•"/>
      <w:lvlJc w:val="left"/>
      <w:pPr>
        <w:ind w:left="5753" w:hanging="235"/>
      </w:pPr>
      <w:rPr>
        <w:rFonts w:hint="default"/>
        <w:lang w:val="ru-RU" w:eastAsia="en-US" w:bidi="ar-SA"/>
      </w:rPr>
    </w:lvl>
    <w:lvl w:ilvl="6" w:tplc="D6A2B7F2">
      <w:numFmt w:val="bullet"/>
      <w:lvlText w:val="•"/>
      <w:lvlJc w:val="left"/>
      <w:pPr>
        <w:ind w:left="6866" w:hanging="235"/>
      </w:pPr>
      <w:rPr>
        <w:rFonts w:hint="default"/>
        <w:lang w:val="ru-RU" w:eastAsia="en-US" w:bidi="ar-SA"/>
      </w:rPr>
    </w:lvl>
    <w:lvl w:ilvl="7" w:tplc="48461838">
      <w:numFmt w:val="bullet"/>
      <w:lvlText w:val="•"/>
      <w:lvlJc w:val="left"/>
      <w:pPr>
        <w:ind w:left="7980" w:hanging="235"/>
      </w:pPr>
      <w:rPr>
        <w:rFonts w:hint="default"/>
        <w:lang w:val="ru-RU" w:eastAsia="en-US" w:bidi="ar-SA"/>
      </w:rPr>
    </w:lvl>
    <w:lvl w:ilvl="8" w:tplc="A42E2AE6">
      <w:numFmt w:val="bullet"/>
      <w:lvlText w:val="•"/>
      <w:lvlJc w:val="left"/>
      <w:pPr>
        <w:ind w:left="9093" w:hanging="235"/>
      </w:pPr>
      <w:rPr>
        <w:rFonts w:hint="default"/>
        <w:lang w:val="ru-RU" w:eastAsia="en-US" w:bidi="ar-SA"/>
      </w:rPr>
    </w:lvl>
  </w:abstractNum>
  <w:abstractNum w:abstractNumId="7">
    <w:nsid w:val="38584E57"/>
    <w:multiLevelType w:val="hybridMultilevel"/>
    <w:tmpl w:val="A1445876"/>
    <w:lvl w:ilvl="0" w:tplc="DBB698E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1547C2E"/>
    <w:multiLevelType w:val="hybridMultilevel"/>
    <w:tmpl w:val="195AD62C"/>
    <w:lvl w:ilvl="0" w:tplc="14D201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A6832CF"/>
    <w:multiLevelType w:val="hybridMultilevel"/>
    <w:tmpl w:val="E260328A"/>
    <w:lvl w:ilvl="0" w:tplc="B450EC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D1A2F38"/>
    <w:multiLevelType w:val="hybridMultilevel"/>
    <w:tmpl w:val="A4A615B6"/>
    <w:lvl w:ilvl="0" w:tplc="B290D05A">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1">
    <w:nsid w:val="54B034EA"/>
    <w:multiLevelType w:val="multilevel"/>
    <w:tmpl w:val="53F09DAE"/>
    <w:lvl w:ilvl="0">
      <w:start w:val="16"/>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5DC40269"/>
    <w:multiLevelType w:val="hybridMultilevel"/>
    <w:tmpl w:val="36A6DBE6"/>
    <w:lvl w:ilvl="0" w:tplc="908CC6B4">
      <w:start w:val="6"/>
      <w:numFmt w:val="decimal"/>
      <w:lvlText w:val="%1."/>
      <w:lvlJc w:val="left"/>
      <w:pPr>
        <w:ind w:left="1290" w:hanging="396"/>
        <w:jc w:val="right"/>
      </w:pPr>
      <w:rPr>
        <w:rFonts w:hint="default"/>
        <w:w w:val="94"/>
        <w:lang w:val="ru-RU" w:eastAsia="en-US" w:bidi="ar-SA"/>
      </w:rPr>
    </w:lvl>
    <w:lvl w:ilvl="1" w:tplc="94E6A89E">
      <w:numFmt w:val="bullet"/>
      <w:lvlText w:val="•"/>
      <w:lvlJc w:val="left"/>
      <w:pPr>
        <w:ind w:left="2302" w:hanging="396"/>
      </w:pPr>
      <w:rPr>
        <w:rFonts w:hint="default"/>
        <w:lang w:val="ru-RU" w:eastAsia="en-US" w:bidi="ar-SA"/>
      </w:rPr>
    </w:lvl>
    <w:lvl w:ilvl="2" w:tplc="693C9E80">
      <w:numFmt w:val="bullet"/>
      <w:lvlText w:val="•"/>
      <w:lvlJc w:val="left"/>
      <w:pPr>
        <w:ind w:left="3304" w:hanging="396"/>
      </w:pPr>
      <w:rPr>
        <w:rFonts w:hint="default"/>
        <w:lang w:val="ru-RU" w:eastAsia="en-US" w:bidi="ar-SA"/>
      </w:rPr>
    </w:lvl>
    <w:lvl w:ilvl="3" w:tplc="17961DEA">
      <w:numFmt w:val="bullet"/>
      <w:lvlText w:val="•"/>
      <w:lvlJc w:val="left"/>
      <w:pPr>
        <w:ind w:left="4306" w:hanging="396"/>
      </w:pPr>
      <w:rPr>
        <w:rFonts w:hint="default"/>
        <w:lang w:val="ru-RU" w:eastAsia="en-US" w:bidi="ar-SA"/>
      </w:rPr>
    </w:lvl>
    <w:lvl w:ilvl="4" w:tplc="D92605D2">
      <w:numFmt w:val="bullet"/>
      <w:lvlText w:val="•"/>
      <w:lvlJc w:val="left"/>
      <w:pPr>
        <w:ind w:left="5308" w:hanging="396"/>
      </w:pPr>
      <w:rPr>
        <w:rFonts w:hint="default"/>
        <w:lang w:val="ru-RU" w:eastAsia="en-US" w:bidi="ar-SA"/>
      </w:rPr>
    </w:lvl>
    <w:lvl w:ilvl="5" w:tplc="AF062848">
      <w:numFmt w:val="bullet"/>
      <w:lvlText w:val="•"/>
      <w:lvlJc w:val="left"/>
      <w:pPr>
        <w:ind w:left="6310" w:hanging="396"/>
      </w:pPr>
      <w:rPr>
        <w:rFonts w:hint="default"/>
        <w:lang w:val="ru-RU" w:eastAsia="en-US" w:bidi="ar-SA"/>
      </w:rPr>
    </w:lvl>
    <w:lvl w:ilvl="6" w:tplc="C1986C96">
      <w:numFmt w:val="bullet"/>
      <w:lvlText w:val="•"/>
      <w:lvlJc w:val="left"/>
      <w:pPr>
        <w:ind w:left="7312" w:hanging="396"/>
      </w:pPr>
      <w:rPr>
        <w:rFonts w:hint="default"/>
        <w:lang w:val="ru-RU" w:eastAsia="en-US" w:bidi="ar-SA"/>
      </w:rPr>
    </w:lvl>
    <w:lvl w:ilvl="7" w:tplc="50E82732">
      <w:numFmt w:val="bullet"/>
      <w:lvlText w:val="•"/>
      <w:lvlJc w:val="left"/>
      <w:pPr>
        <w:ind w:left="8314" w:hanging="396"/>
      </w:pPr>
      <w:rPr>
        <w:rFonts w:hint="default"/>
        <w:lang w:val="ru-RU" w:eastAsia="en-US" w:bidi="ar-SA"/>
      </w:rPr>
    </w:lvl>
    <w:lvl w:ilvl="8" w:tplc="0A362394">
      <w:numFmt w:val="bullet"/>
      <w:lvlText w:val="•"/>
      <w:lvlJc w:val="left"/>
      <w:pPr>
        <w:ind w:left="9316" w:hanging="396"/>
      </w:pPr>
      <w:rPr>
        <w:rFonts w:hint="default"/>
        <w:lang w:val="ru-RU" w:eastAsia="en-US" w:bidi="ar-SA"/>
      </w:rPr>
    </w:lvl>
  </w:abstractNum>
  <w:abstractNum w:abstractNumId="13">
    <w:nsid w:val="61473B74"/>
    <w:multiLevelType w:val="hybridMultilevel"/>
    <w:tmpl w:val="6B889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914910"/>
    <w:multiLevelType w:val="hybridMultilevel"/>
    <w:tmpl w:val="803885A4"/>
    <w:lvl w:ilvl="0" w:tplc="DBB698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B6D07B9"/>
    <w:multiLevelType w:val="hybridMultilevel"/>
    <w:tmpl w:val="10B44DC4"/>
    <w:lvl w:ilvl="0" w:tplc="176290BC">
      <w:start w:val="8"/>
      <w:numFmt w:val="decimal"/>
      <w:lvlText w:val="%1."/>
      <w:lvlJc w:val="left"/>
      <w:pPr>
        <w:ind w:left="106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2"/>
  </w:num>
  <w:num w:numId="2">
    <w:abstractNumId w:val="6"/>
  </w:num>
  <w:num w:numId="3">
    <w:abstractNumId w:val="4"/>
  </w:num>
  <w:num w:numId="4">
    <w:abstractNumId w:val="5"/>
  </w:num>
  <w:num w:numId="5">
    <w:abstractNumId w:val="1"/>
  </w:num>
  <w:num w:numId="6">
    <w:abstractNumId w:val="2"/>
  </w:num>
  <w:num w:numId="7">
    <w:abstractNumId w:val="7"/>
  </w:num>
  <w:num w:numId="8">
    <w:abstractNumId w:val="14"/>
  </w:num>
  <w:num w:numId="9">
    <w:abstractNumId w:val="15"/>
  </w:num>
  <w:num w:numId="10">
    <w:abstractNumId w:val="3"/>
  </w:num>
  <w:num w:numId="11">
    <w:abstractNumId w:val="8"/>
  </w:num>
  <w:num w:numId="12">
    <w:abstractNumId w:val="9"/>
  </w:num>
  <w:num w:numId="13">
    <w:abstractNumId w:val="11"/>
  </w:num>
  <w:num w:numId="14">
    <w:abstractNumId w:val="13"/>
  </w:num>
  <w:num w:numId="15">
    <w:abstractNumId w:val="0"/>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characterSpacingControl w:val="doNotCompress"/>
  <w:footnotePr>
    <w:footnote w:id="0"/>
    <w:footnote w:id="1"/>
  </w:footnotePr>
  <w:endnotePr>
    <w:endnote w:id="0"/>
    <w:endnote w:id="1"/>
  </w:endnotePr>
  <w:compat>
    <w:useFELayout/>
  </w:compat>
  <w:rsids>
    <w:rsidRoot w:val="007636DB"/>
    <w:rsid w:val="00023301"/>
    <w:rsid w:val="00040120"/>
    <w:rsid w:val="00041734"/>
    <w:rsid w:val="00065C7F"/>
    <w:rsid w:val="000D4183"/>
    <w:rsid w:val="00102668"/>
    <w:rsid w:val="00140715"/>
    <w:rsid w:val="00167753"/>
    <w:rsid w:val="001706F9"/>
    <w:rsid w:val="00171A4C"/>
    <w:rsid w:val="00181978"/>
    <w:rsid w:val="00267E7E"/>
    <w:rsid w:val="00272F8C"/>
    <w:rsid w:val="0027760E"/>
    <w:rsid w:val="002801D1"/>
    <w:rsid w:val="002A42F8"/>
    <w:rsid w:val="0032109A"/>
    <w:rsid w:val="00361482"/>
    <w:rsid w:val="0037586F"/>
    <w:rsid w:val="003E5B0B"/>
    <w:rsid w:val="0041688B"/>
    <w:rsid w:val="004224DF"/>
    <w:rsid w:val="00467A67"/>
    <w:rsid w:val="0047676F"/>
    <w:rsid w:val="004F7A4E"/>
    <w:rsid w:val="00533D20"/>
    <w:rsid w:val="0054424F"/>
    <w:rsid w:val="005E2432"/>
    <w:rsid w:val="0060445E"/>
    <w:rsid w:val="006707A4"/>
    <w:rsid w:val="00670AC6"/>
    <w:rsid w:val="00696302"/>
    <w:rsid w:val="006A01B7"/>
    <w:rsid w:val="006D22A6"/>
    <w:rsid w:val="006F1C6A"/>
    <w:rsid w:val="006F2780"/>
    <w:rsid w:val="006F5C04"/>
    <w:rsid w:val="007142D4"/>
    <w:rsid w:val="00726ADA"/>
    <w:rsid w:val="007636DB"/>
    <w:rsid w:val="007A6332"/>
    <w:rsid w:val="007B6B49"/>
    <w:rsid w:val="007C6E20"/>
    <w:rsid w:val="007E501A"/>
    <w:rsid w:val="007F3365"/>
    <w:rsid w:val="008611CB"/>
    <w:rsid w:val="00861CC3"/>
    <w:rsid w:val="008A3333"/>
    <w:rsid w:val="008A465B"/>
    <w:rsid w:val="008A4F09"/>
    <w:rsid w:val="008F65BC"/>
    <w:rsid w:val="008F67C5"/>
    <w:rsid w:val="00911DFC"/>
    <w:rsid w:val="009D0C25"/>
    <w:rsid w:val="009D3830"/>
    <w:rsid w:val="009E7B87"/>
    <w:rsid w:val="00A037E2"/>
    <w:rsid w:val="00A16687"/>
    <w:rsid w:val="00A305D3"/>
    <w:rsid w:val="00A3541E"/>
    <w:rsid w:val="00AE7D15"/>
    <w:rsid w:val="00B03937"/>
    <w:rsid w:val="00B1602B"/>
    <w:rsid w:val="00B36273"/>
    <w:rsid w:val="00B5664E"/>
    <w:rsid w:val="00B72BD0"/>
    <w:rsid w:val="00B74509"/>
    <w:rsid w:val="00B83F84"/>
    <w:rsid w:val="00B84367"/>
    <w:rsid w:val="00BE2398"/>
    <w:rsid w:val="00BE6319"/>
    <w:rsid w:val="00BE75CA"/>
    <w:rsid w:val="00C51BE0"/>
    <w:rsid w:val="00C55A1C"/>
    <w:rsid w:val="00CB131B"/>
    <w:rsid w:val="00CC37D2"/>
    <w:rsid w:val="00CE5E2F"/>
    <w:rsid w:val="00D5063F"/>
    <w:rsid w:val="00D77495"/>
    <w:rsid w:val="00DC40F3"/>
    <w:rsid w:val="00E239BE"/>
    <w:rsid w:val="00E2619B"/>
    <w:rsid w:val="00E63E77"/>
    <w:rsid w:val="00E76CD0"/>
    <w:rsid w:val="00EA32F5"/>
    <w:rsid w:val="00EC27CB"/>
    <w:rsid w:val="00EC32F5"/>
    <w:rsid w:val="00ED686D"/>
    <w:rsid w:val="00EE306D"/>
    <w:rsid w:val="00F14803"/>
    <w:rsid w:val="00F21EA8"/>
    <w:rsid w:val="00F60EEE"/>
    <w:rsid w:val="00F91C9C"/>
    <w:rsid w:val="00FC2A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B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636D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7636DB"/>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7636DB"/>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7636DB"/>
    <w:pPr>
      <w:widowControl w:val="0"/>
      <w:autoSpaceDE w:val="0"/>
      <w:autoSpaceDN w:val="0"/>
      <w:spacing w:after="0" w:line="240" w:lineRule="auto"/>
      <w:ind w:left="136" w:right="1239"/>
      <w:jc w:val="center"/>
      <w:outlineLvl w:val="1"/>
    </w:pPr>
    <w:rPr>
      <w:rFonts w:ascii="Times New Roman" w:eastAsia="Times New Roman" w:hAnsi="Times New Roman" w:cs="Times New Roman"/>
      <w:sz w:val="31"/>
      <w:szCs w:val="31"/>
      <w:lang w:eastAsia="en-US"/>
    </w:rPr>
  </w:style>
  <w:style w:type="paragraph" w:customStyle="1" w:styleId="Heading2">
    <w:name w:val="Heading 2"/>
    <w:basedOn w:val="a"/>
    <w:uiPriority w:val="1"/>
    <w:qFormat/>
    <w:rsid w:val="007636DB"/>
    <w:pPr>
      <w:widowControl w:val="0"/>
      <w:autoSpaceDE w:val="0"/>
      <w:autoSpaceDN w:val="0"/>
      <w:spacing w:after="0" w:line="240" w:lineRule="auto"/>
      <w:ind w:left="679"/>
      <w:jc w:val="center"/>
      <w:outlineLvl w:val="2"/>
    </w:pPr>
    <w:rPr>
      <w:rFonts w:ascii="Times New Roman" w:eastAsia="Times New Roman" w:hAnsi="Times New Roman" w:cs="Times New Roman"/>
      <w:b/>
      <w:bCs/>
      <w:sz w:val="28"/>
      <w:szCs w:val="28"/>
      <w:lang w:eastAsia="en-US"/>
    </w:rPr>
  </w:style>
  <w:style w:type="paragraph" w:customStyle="1" w:styleId="Heading3">
    <w:name w:val="Heading 3"/>
    <w:basedOn w:val="a"/>
    <w:uiPriority w:val="1"/>
    <w:qFormat/>
    <w:rsid w:val="007636DB"/>
    <w:pPr>
      <w:widowControl w:val="0"/>
      <w:autoSpaceDE w:val="0"/>
      <w:autoSpaceDN w:val="0"/>
      <w:spacing w:after="0" w:line="283" w:lineRule="exact"/>
      <w:ind w:left="139" w:right="1261"/>
      <w:jc w:val="center"/>
      <w:outlineLvl w:val="3"/>
    </w:pPr>
    <w:rPr>
      <w:rFonts w:ascii="Times New Roman" w:eastAsia="Times New Roman" w:hAnsi="Times New Roman" w:cs="Times New Roman"/>
      <w:b/>
      <w:bCs/>
      <w:sz w:val="25"/>
      <w:szCs w:val="25"/>
      <w:lang w:eastAsia="en-US"/>
    </w:rPr>
  </w:style>
  <w:style w:type="paragraph" w:styleId="a5">
    <w:name w:val="Title"/>
    <w:basedOn w:val="a"/>
    <w:link w:val="a6"/>
    <w:qFormat/>
    <w:rsid w:val="007636DB"/>
    <w:pPr>
      <w:widowControl w:val="0"/>
      <w:autoSpaceDE w:val="0"/>
      <w:autoSpaceDN w:val="0"/>
      <w:spacing w:after="0" w:line="418" w:lineRule="exact"/>
      <w:ind w:left="4188"/>
    </w:pPr>
    <w:rPr>
      <w:rFonts w:ascii="Courier New" w:eastAsia="Courier New" w:hAnsi="Courier New" w:cs="Courier New"/>
      <w:sz w:val="40"/>
      <w:szCs w:val="40"/>
      <w:u w:val="single" w:color="000000"/>
      <w:lang w:eastAsia="en-US"/>
    </w:rPr>
  </w:style>
  <w:style w:type="character" w:customStyle="1" w:styleId="a6">
    <w:name w:val="Название Знак"/>
    <w:basedOn w:val="a0"/>
    <w:link w:val="a5"/>
    <w:rsid w:val="007636DB"/>
    <w:rPr>
      <w:rFonts w:ascii="Courier New" w:eastAsia="Courier New" w:hAnsi="Courier New" w:cs="Courier New"/>
      <w:sz w:val="40"/>
      <w:szCs w:val="40"/>
      <w:u w:val="single" w:color="000000"/>
      <w:lang w:eastAsia="en-US"/>
    </w:rPr>
  </w:style>
  <w:style w:type="paragraph" w:styleId="a7">
    <w:name w:val="List Paragraph"/>
    <w:basedOn w:val="a"/>
    <w:uiPriority w:val="99"/>
    <w:qFormat/>
    <w:rsid w:val="007636DB"/>
    <w:pPr>
      <w:widowControl w:val="0"/>
      <w:autoSpaceDE w:val="0"/>
      <w:autoSpaceDN w:val="0"/>
      <w:spacing w:after="0" w:line="240" w:lineRule="auto"/>
      <w:ind w:left="1114" w:hanging="278"/>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7636DB"/>
    <w:pPr>
      <w:widowControl w:val="0"/>
      <w:autoSpaceDE w:val="0"/>
      <w:autoSpaceDN w:val="0"/>
      <w:spacing w:after="0" w:line="240" w:lineRule="auto"/>
    </w:pPr>
    <w:rPr>
      <w:rFonts w:ascii="Times New Roman" w:eastAsia="Times New Roman" w:hAnsi="Times New Roman" w:cs="Times New Roman"/>
      <w:lang w:eastAsia="en-US"/>
    </w:rPr>
  </w:style>
  <w:style w:type="paragraph" w:styleId="a8">
    <w:name w:val="Balloon Text"/>
    <w:basedOn w:val="a"/>
    <w:link w:val="a9"/>
    <w:uiPriority w:val="99"/>
    <w:semiHidden/>
    <w:unhideWhenUsed/>
    <w:rsid w:val="007636DB"/>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9">
    <w:name w:val="Текст выноски Знак"/>
    <w:basedOn w:val="a0"/>
    <w:link w:val="a8"/>
    <w:uiPriority w:val="99"/>
    <w:semiHidden/>
    <w:rsid w:val="007636DB"/>
    <w:rPr>
      <w:rFonts w:ascii="Tahoma" w:eastAsia="Times New Roman" w:hAnsi="Tahoma" w:cs="Tahoma"/>
      <w:sz w:val="16"/>
      <w:szCs w:val="16"/>
      <w:lang w:eastAsia="en-US"/>
    </w:rPr>
  </w:style>
  <w:style w:type="paragraph" w:styleId="aa">
    <w:name w:val="header"/>
    <w:basedOn w:val="a"/>
    <w:link w:val="ab"/>
    <w:uiPriority w:val="99"/>
    <w:semiHidden/>
    <w:unhideWhenUsed/>
    <w:rsid w:val="006F5C0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F5C04"/>
  </w:style>
  <w:style w:type="paragraph" w:styleId="ac">
    <w:name w:val="footer"/>
    <w:basedOn w:val="a"/>
    <w:link w:val="ad"/>
    <w:uiPriority w:val="99"/>
    <w:semiHidden/>
    <w:unhideWhenUsed/>
    <w:rsid w:val="006F5C04"/>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6F5C04"/>
  </w:style>
  <w:style w:type="paragraph" w:styleId="ae">
    <w:name w:val="No Spacing"/>
    <w:qFormat/>
    <w:rsid w:val="00167753"/>
    <w:pPr>
      <w:spacing w:after="0" w:line="240" w:lineRule="auto"/>
    </w:pPr>
  </w:style>
  <w:style w:type="paragraph" w:customStyle="1" w:styleId="consplusnormal">
    <w:name w:val="consplusnormal"/>
    <w:basedOn w:val="a"/>
    <w:rsid w:val="00167753"/>
    <w:pPr>
      <w:spacing w:before="100" w:beforeAutospacing="1" w:after="100" w:afterAutospacing="1" w:line="240" w:lineRule="auto"/>
    </w:pPr>
    <w:rPr>
      <w:rFonts w:ascii="Times New Roman" w:eastAsia="Times New Roman" w:hAnsi="Times New Roman" w:cs="Times New Roman"/>
      <w:sz w:val="24"/>
      <w:szCs w:val="24"/>
    </w:rPr>
  </w:style>
  <w:style w:type="table" w:styleId="af">
    <w:name w:val="Table Grid"/>
    <w:basedOn w:val="a1"/>
    <w:uiPriority w:val="59"/>
    <w:rsid w:val="00272F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Strong"/>
    <w:basedOn w:val="a0"/>
    <w:uiPriority w:val="22"/>
    <w:qFormat/>
    <w:rsid w:val="00EA32F5"/>
    <w:rPr>
      <w:b/>
      <w:bCs/>
    </w:rPr>
  </w:style>
  <w:style w:type="paragraph" w:styleId="af1">
    <w:name w:val="Normal (Web)"/>
    <w:basedOn w:val="a"/>
    <w:uiPriority w:val="99"/>
    <w:semiHidden/>
    <w:unhideWhenUsed/>
    <w:rsid w:val="008F65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rsid w:val="00ED686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ED686D"/>
    <w:pPr>
      <w:widowControl w:val="0"/>
      <w:autoSpaceDE w:val="0"/>
      <w:autoSpaceDN w:val="0"/>
      <w:adjustRightInd w:val="0"/>
      <w:spacing w:after="0" w:line="240" w:lineRule="auto"/>
    </w:pPr>
    <w:rPr>
      <w:rFonts w:ascii="Arial" w:eastAsia="Times New Roman" w:hAnsi="Arial" w:cs="Arial"/>
      <w:b/>
      <w:bCs/>
      <w:sz w:val="20"/>
      <w:szCs w:val="20"/>
    </w:rPr>
  </w:style>
  <w:style w:type="character" w:styleId="af2">
    <w:name w:val="Hyperlink"/>
    <w:rsid w:val="00ED686D"/>
    <w:rPr>
      <w:rFonts w:cs="Times New Roman"/>
      <w:color w:val="0000FF"/>
      <w:u w:val="single"/>
    </w:rPr>
  </w:style>
  <w:style w:type="paragraph" w:customStyle="1" w:styleId="af3">
    <w:name w:val="Таблицы (моноширинный)"/>
    <w:basedOn w:val="a"/>
    <w:next w:val="a"/>
    <w:uiPriority w:val="99"/>
    <w:rsid w:val="00ED686D"/>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2">
    <w:name w:val="Абзац списка2"/>
    <w:basedOn w:val="a"/>
    <w:rsid w:val="00ED686D"/>
    <w:pPr>
      <w:autoSpaceDE w:val="0"/>
      <w:autoSpaceDN w:val="0"/>
      <w:adjustRightInd w:val="0"/>
      <w:spacing w:after="0" w:line="240" w:lineRule="auto"/>
      <w:ind w:left="1740" w:hanging="1020"/>
      <w:contextualSpacing/>
      <w:jc w:val="both"/>
    </w:pPr>
    <w:rPr>
      <w:rFonts w:ascii="Times New Roman" w:eastAsia="Times New Roman" w:hAnsi="Times New Roman" w:cs="Times New Roman"/>
      <w:color w:val="000000"/>
      <w:sz w:val="28"/>
      <w:szCs w:val="28"/>
    </w:rPr>
  </w:style>
  <w:style w:type="character" w:customStyle="1" w:styleId="apple-converted-space">
    <w:name w:val="apple-converted-space"/>
    <w:rsid w:val="00ED686D"/>
  </w:style>
  <w:style w:type="character" w:customStyle="1" w:styleId="blk">
    <w:name w:val="blk"/>
    <w:basedOn w:val="a0"/>
    <w:rsid w:val="00ED686D"/>
  </w:style>
  <w:style w:type="paragraph" w:customStyle="1" w:styleId="pboth">
    <w:name w:val="pboth"/>
    <w:basedOn w:val="a"/>
    <w:rsid w:val="00ED6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indent">
    <w:name w:val="no-indent"/>
    <w:basedOn w:val="a"/>
    <w:rsid w:val="00533D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25742999">
      <w:bodyDiv w:val="1"/>
      <w:marLeft w:val="0"/>
      <w:marRight w:val="0"/>
      <w:marTop w:val="0"/>
      <w:marBottom w:val="0"/>
      <w:divBdr>
        <w:top w:val="none" w:sz="0" w:space="0" w:color="auto"/>
        <w:left w:val="none" w:sz="0" w:space="0" w:color="auto"/>
        <w:bottom w:val="none" w:sz="0" w:space="0" w:color="auto"/>
        <w:right w:val="none" w:sz="0" w:space="0" w:color="auto"/>
      </w:divBdr>
    </w:div>
    <w:div w:id="880437106">
      <w:bodyDiv w:val="1"/>
      <w:marLeft w:val="0"/>
      <w:marRight w:val="0"/>
      <w:marTop w:val="0"/>
      <w:marBottom w:val="0"/>
      <w:divBdr>
        <w:top w:val="none" w:sz="0" w:space="0" w:color="auto"/>
        <w:left w:val="none" w:sz="0" w:space="0" w:color="auto"/>
        <w:bottom w:val="none" w:sz="0" w:space="0" w:color="auto"/>
        <w:right w:val="none" w:sz="0" w:space="0" w:color="auto"/>
      </w:divBdr>
    </w:div>
    <w:div w:id="1076587847">
      <w:bodyDiv w:val="1"/>
      <w:marLeft w:val="0"/>
      <w:marRight w:val="0"/>
      <w:marTop w:val="0"/>
      <w:marBottom w:val="0"/>
      <w:divBdr>
        <w:top w:val="none" w:sz="0" w:space="0" w:color="auto"/>
        <w:left w:val="none" w:sz="0" w:space="0" w:color="auto"/>
        <w:bottom w:val="none" w:sz="0" w:space="0" w:color="auto"/>
        <w:right w:val="none" w:sz="0" w:space="0" w:color="auto"/>
      </w:divBdr>
    </w:div>
    <w:div w:id="1136528401">
      <w:bodyDiv w:val="1"/>
      <w:marLeft w:val="0"/>
      <w:marRight w:val="0"/>
      <w:marTop w:val="0"/>
      <w:marBottom w:val="0"/>
      <w:divBdr>
        <w:top w:val="none" w:sz="0" w:space="0" w:color="auto"/>
        <w:left w:val="none" w:sz="0" w:space="0" w:color="auto"/>
        <w:bottom w:val="none" w:sz="0" w:space="0" w:color="auto"/>
        <w:right w:val="none" w:sz="0" w:space="0" w:color="auto"/>
      </w:divBdr>
      <w:divsChild>
        <w:div w:id="415982848">
          <w:marLeft w:val="0"/>
          <w:marRight w:val="0"/>
          <w:marTop w:val="0"/>
          <w:marBottom w:val="0"/>
          <w:divBdr>
            <w:top w:val="none" w:sz="0" w:space="0" w:color="auto"/>
            <w:left w:val="none" w:sz="0" w:space="0" w:color="auto"/>
            <w:bottom w:val="none" w:sz="0" w:space="0" w:color="auto"/>
            <w:right w:val="none" w:sz="0" w:space="0" w:color="auto"/>
          </w:divBdr>
        </w:div>
        <w:div w:id="1396246642">
          <w:marLeft w:val="0"/>
          <w:marRight w:val="0"/>
          <w:marTop w:val="0"/>
          <w:marBottom w:val="0"/>
          <w:divBdr>
            <w:top w:val="none" w:sz="0" w:space="0" w:color="auto"/>
            <w:left w:val="none" w:sz="0" w:space="0" w:color="auto"/>
            <w:bottom w:val="none" w:sz="0" w:space="0" w:color="auto"/>
            <w:right w:val="none" w:sz="0" w:space="0" w:color="auto"/>
          </w:divBdr>
        </w:div>
        <w:div w:id="1994867618">
          <w:marLeft w:val="0"/>
          <w:marRight w:val="0"/>
          <w:marTop w:val="0"/>
          <w:marBottom w:val="0"/>
          <w:divBdr>
            <w:top w:val="none" w:sz="0" w:space="0" w:color="auto"/>
            <w:left w:val="none" w:sz="0" w:space="0" w:color="auto"/>
            <w:bottom w:val="none" w:sz="0" w:space="0" w:color="auto"/>
            <w:right w:val="none" w:sz="0" w:space="0" w:color="auto"/>
          </w:divBdr>
        </w:div>
        <w:div w:id="1102726426">
          <w:marLeft w:val="0"/>
          <w:marRight w:val="0"/>
          <w:marTop w:val="0"/>
          <w:marBottom w:val="0"/>
          <w:divBdr>
            <w:top w:val="none" w:sz="0" w:space="0" w:color="auto"/>
            <w:left w:val="none" w:sz="0" w:space="0" w:color="auto"/>
            <w:bottom w:val="none" w:sz="0" w:space="0" w:color="auto"/>
            <w:right w:val="none" w:sz="0" w:space="0" w:color="auto"/>
          </w:divBdr>
        </w:div>
        <w:div w:id="321354940">
          <w:marLeft w:val="0"/>
          <w:marRight w:val="0"/>
          <w:marTop w:val="0"/>
          <w:marBottom w:val="0"/>
          <w:divBdr>
            <w:top w:val="none" w:sz="0" w:space="0" w:color="auto"/>
            <w:left w:val="none" w:sz="0" w:space="0" w:color="auto"/>
            <w:bottom w:val="none" w:sz="0" w:space="0" w:color="auto"/>
            <w:right w:val="none" w:sz="0" w:space="0" w:color="auto"/>
          </w:divBdr>
        </w:div>
        <w:div w:id="1712270254">
          <w:marLeft w:val="0"/>
          <w:marRight w:val="0"/>
          <w:marTop w:val="0"/>
          <w:marBottom w:val="0"/>
          <w:divBdr>
            <w:top w:val="none" w:sz="0" w:space="0" w:color="auto"/>
            <w:left w:val="none" w:sz="0" w:space="0" w:color="auto"/>
            <w:bottom w:val="none" w:sz="0" w:space="0" w:color="auto"/>
            <w:right w:val="none" w:sz="0" w:space="0" w:color="auto"/>
          </w:divBdr>
        </w:div>
        <w:div w:id="1343243129">
          <w:marLeft w:val="0"/>
          <w:marRight w:val="0"/>
          <w:marTop w:val="0"/>
          <w:marBottom w:val="0"/>
          <w:divBdr>
            <w:top w:val="none" w:sz="0" w:space="0" w:color="auto"/>
            <w:left w:val="none" w:sz="0" w:space="0" w:color="auto"/>
            <w:bottom w:val="none" w:sz="0" w:space="0" w:color="auto"/>
            <w:right w:val="none" w:sz="0" w:space="0" w:color="auto"/>
          </w:divBdr>
        </w:div>
        <w:div w:id="285627560">
          <w:marLeft w:val="0"/>
          <w:marRight w:val="0"/>
          <w:marTop w:val="0"/>
          <w:marBottom w:val="0"/>
          <w:divBdr>
            <w:top w:val="none" w:sz="0" w:space="0" w:color="auto"/>
            <w:left w:val="none" w:sz="0" w:space="0" w:color="auto"/>
            <w:bottom w:val="none" w:sz="0" w:space="0" w:color="auto"/>
            <w:right w:val="none" w:sz="0" w:space="0" w:color="auto"/>
          </w:divBdr>
        </w:div>
        <w:div w:id="1546332547">
          <w:marLeft w:val="0"/>
          <w:marRight w:val="0"/>
          <w:marTop w:val="0"/>
          <w:marBottom w:val="0"/>
          <w:divBdr>
            <w:top w:val="none" w:sz="0" w:space="0" w:color="auto"/>
            <w:left w:val="none" w:sz="0" w:space="0" w:color="auto"/>
            <w:bottom w:val="none" w:sz="0" w:space="0" w:color="auto"/>
            <w:right w:val="none" w:sz="0" w:space="0" w:color="auto"/>
          </w:divBdr>
        </w:div>
        <w:div w:id="173032794">
          <w:marLeft w:val="0"/>
          <w:marRight w:val="0"/>
          <w:marTop w:val="0"/>
          <w:marBottom w:val="0"/>
          <w:divBdr>
            <w:top w:val="none" w:sz="0" w:space="0" w:color="auto"/>
            <w:left w:val="none" w:sz="0" w:space="0" w:color="auto"/>
            <w:bottom w:val="none" w:sz="0" w:space="0" w:color="auto"/>
            <w:right w:val="none" w:sz="0" w:space="0" w:color="auto"/>
          </w:divBdr>
        </w:div>
        <w:div w:id="764812499">
          <w:marLeft w:val="0"/>
          <w:marRight w:val="0"/>
          <w:marTop w:val="0"/>
          <w:marBottom w:val="0"/>
          <w:divBdr>
            <w:top w:val="none" w:sz="0" w:space="0" w:color="auto"/>
            <w:left w:val="none" w:sz="0" w:space="0" w:color="auto"/>
            <w:bottom w:val="none" w:sz="0" w:space="0" w:color="auto"/>
            <w:right w:val="none" w:sz="0" w:space="0" w:color="auto"/>
          </w:divBdr>
        </w:div>
        <w:div w:id="1801143317">
          <w:marLeft w:val="0"/>
          <w:marRight w:val="0"/>
          <w:marTop w:val="0"/>
          <w:marBottom w:val="0"/>
          <w:divBdr>
            <w:top w:val="none" w:sz="0" w:space="0" w:color="auto"/>
            <w:left w:val="none" w:sz="0" w:space="0" w:color="auto"/>
            <w:bottom w:val="none" w:sz="0" w:space="0" w:color="auto"/>
            <w:right w:val="none" w:sz="0" w:space="0" w:color="auto"/>
          </w:divBdr>
        </w:div>
        <w:div w:id="2098623903">
          <w:marLeft w:val="0"/>
          <w:marRight w:val="0"/>
          <w:marTop w:val="0"/>
          <w:marBottom w:val="0"/>
          <w:divBdr>
            <w:top w:val="none" w:sz="0" w:space="0" w:color="auto"/>
            <w:left w:val="none" w:sz="0" w:space="0" w:color="auto"/>
            <w:bottom w:val="none" w:sz="0" w:space="0" w:color="auto"/>
            <w:right w:val="none" w:sz="0" w:space="0" w:color="auto"/>
          </w:divBdr>
        </w:div>
        <w:div w:id="1927496709">
          <w:marLeft w:val="0"/>
          <w:marRight w:val="0"/>
          <w:marTop w:val="0"/>
          <w:marBottom w:val="0"/>
          <w:divBdr>
            <w:top w:val="none" w:sz="0" w:space="0" w:color="auto"/>
            <w:left w:val="none" w:sz="0" w:space="0" w:color="auto"/>
            <w:bottom w:val="none" w:sz="0" w:space="0" w:color="auto"/>
            <w:right w:val="none" w:sz="0" w:space="0" w:color="auto"/>
          </w:divBdr>
        </w:div>
        <w:div w:id="6640170">
          <w:marLeft w:val="0"/>
          <w:marRight w:val="0"/>
          <w:marTop w:val="0"/>
          <w:marBottom w:val="0"/>
          <w:divBdr>
            <w:top w:val="none" w:sz="0" w:space="0" w:color="auto"/>
            <w:left w:val="none" w:sz="0" w:space="0" w:color="auto"/>
            <w:bottom w:val="none" w:sz="0" w:space="0" w:color="auto"/>
            <w:right w:val="none" w:sz="0" w:space="0" w:color="auto"/>
          </w:divBdr>
        </w:div>
      </w:divsChild>
    </w:div>
    <w:div w:id="1644769685">
      <w:bodyDiv w:val="1"/>
      <w:marLeft w:val="0"/>
      <w:marRight w:val="0"/>
      <w:marTop w:val="0"/>
      <w:marBottom w:val="0"/>
      <w:divBdr>
        <w:top w:val="none" w:sz="0" w:space="0" w:color="auto"/>
        <w:left w:val="none" w:sz="0" w:space="0" w:color="auto"/>
        <w:bottom w:val="none" w:sz="0" w:space="0" w:color="auto"/>
        <w:right w:val="none" w:sz="0" w:space="0" w:color="auto"/>
      </w:divBdr>
    </w:div>
    <w:div w:id="1652325815">
      <w:bodyDiv w:val="1"/>
      <w:marLeft w:val="0"/>
      <w:marRight w:val="0"/>
      <w:marTop w:val="0"/>
      <w:marBottom w:val="0"/>
      <w:divBdr>
        <w:top w:val="none" w:sz="0" w:space="0" w:color="auto"/>
        <w:left w:val="none" w:sz="0" w:space="0" w:color="auto"/>
        <w:bottom w:val="none" w:sz="0" w:space="0" w:color="auto"/>
        <w:right w:val="none" w:sz="0" w:space="0" w:color="auto"/>
      </w:divBdr>
    </w:div>
    <w:div w:id="1809931653">
      <w:bodyDiv w:val="1"/>
      <w:marLeft w:val="0"/>
      <w:marRight w:val="0"/>
      <w:marTop w:val="0"/>
      <w:marBottom w:val="0"/>
      <w:divBdr>
        <w:top w:val="none" w:sz="0" w:space="0" w:color="auto"/>
        <w:left w:val="none" w:sz="0" w:space="0" w:color="auto"/>
        <w:bottom w:val="none" w:sz="0" w:space="0" w:color="auto"/>
        <w:right w:val="none" w:sz="0" w:space="0" w:color="auto"/>
      </w:divBdr>
    </w:div>
    <w:div w:id="210141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342034/a2588b2a1374c05e0939bb4df8e54fc0dfd6e000/" TargetMode="External"/><Relationship Id="rId18" Type="http://schemas.openxmlformats.org/officeDocument/2006/relationships/hyperlink" Target="http://www.consultant.ru/document/cons_doc_LAW_342034/a2588b2a1374c05e0939bb4df8e54fc0dfd6e00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nsultant.ru/document/cons_doc_LAW_342034/a593eaab768d34bf2d7419322eac79481e73cf03/" TargetMode="External"/><Relationship Id="rId7" Type="http://schemas.openxmlformats.org/officeDocument/2006/relationships/endnotes" Target="endnotes.xml"/><Relationship Id="rId12" Type="http://schemas.openxmlformats.org/officeDocument/2006/relationships/hyperlink" Target="http://www.consultant.ru/document/cons_doc_LAW_342034/585cf44cd76d6cfd2491e5713fd663e8e56a3831/" TargetMode="External"/><Relationship Id="rId17" Type="http://schemas.openxmlformats.org/officeDocument/2006/relationships/hyperlink" Target="http://www.consultant.ru/document/cons_doc_LAW_342034/a2588b2a1374c05e0939bb4df8e54fc0dfd6e00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342034/a2588b2a1374c05e0939bb4df8e54fc0dfd6e000/" TargetMode="External"/><Relationship Id="rId20" Type="http://schemas.openxmlformats.org/officeDocument/2006/relationships/hyperlink" Target="http://www.consultant.ru/document/cons_doc_LAW_342034/a2588b2a1374c05e0939bb4df8e54fc0dfd6e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42034/a593eaab768d34bf2d7419322eac79481e73cf03/"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consultant.ru/document/cons_doc_LAW_342034/330a220d4fee09ee290fc31fd9fbf1c1b7467a53/" TargetMode="External"/><Relationship Id="rId23" Type="http://schemas.openxmlformats.org/officeDocument/2006/relationships/image" Target="media/image2.emf"/><Relationship Id="rId10" Type="http://schemas.openxmlformats.org/officeDocument/2006/relationships/hyperlink" Target="http://www.consultant.ru/document/cons_doc_LAW_342034/d44bdb356e6a691d0c72fef05ed16f68af0af9eb/" TargetMode="External"/><Relationship Id="rId19" Type="http://schemas.openxmlformats.org/officeDocument/2006/relationships/hyperlink" Target="http://www.consultant.ru/document/cons_doc_LAW_342034/a2588b2a1374c05e0939bb4df8e54fc0dfd6e000/" TargetMode="External"/><Relationship Id="rId4" Type="http://schemas.openxmlformats.org/officeDocument/2006/relationships/settings" Target="settings.xml"/><Relationship Id="rId9" Type="http://schemas.openxmlformats.org/officeDocument/2006/relationships/hyperlink" Target="mailto:mfc-ulagan@mail.ru" TargetMode="External"/><Relationship Id="rId14" Type="http://schemas.openxmlformats.org/officeDocument/2006/relationships/hyperlink" Target="http://www.consultant.ru/document/cons_doc_LAW_342034/a2588b2a1374c05e0939bb4df8e54fc0dfd6e000/" TargetMode="External"/><Relationship Id="rId22" Type="http://schemas.openxmlformats.org/officeDocument/2006/relationships/hyperlink" Target="http://www.consultant.ru/document/cons_doc_LAW_342034/a2588b2a1374c05e0939bb4df8e54fc0dfd6e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BC412-EF4B-4EDA-8C2E-4DAF299AA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16</Pages>
  <Words>6917</Words>
  <Characters>39432</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Филоретовна</dc:creator>
  <cp:lastModifiedBy>Закупки</cp:lastModifiedBy>
  <cp:revision>21</cp:revision>
  <cp:lastPrinted>2022-04-27T09:11:00Z</cp:lastPrinted>
  <dcterms:created xsi:type="dcterms:W3CDTF">2021-04-22T02:59:00Z</dcterms:created>
  <dcterms:modified xsi:type="dcterms:W3CDTF">2022-05-12T02:47:00Z</dcterms:modified>
</cp:coreProperties>
</file>